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8730B" w14:textId="073339B5" w:rsidR="009C07F2" w:rsidRDefault="00F434BD" w:rsidP="00720B76">
      <w:pPr>
        <w:jc w:val="center"/>
        <w:rPr>
          <w:rFonts w:asciiTheme="minorHAnsi" w:hAnsiTheme="minorHAnsi"/>
          <w:b/>
          <w:i/>
          <w:iCs/>
          <w:u w:val="single"/>
        </w:rPr>
      </w:pPr>
      <w:r>
        <w:rPr>
          <w:rFonts w:asciiTheme="minorHAnsi" w:hAnsiTheme="minorHAnsi"/>
          <w:b/>
          <w:i/>
          <w:iCs/>
          <w:u w:val="single"/>
        </w:rPr>
        <w:t xml:space="preserve">Watercolor Techniques on </w:t>
      </w:r>
      <w:proofErr w:type="spellStart"/>
      <w:r>
        <w:rPr>
          <w:rFonts w:asciiTheme="minorHAnsi" w:hAnsiTheme="minorHAnsi"/>
          <w:b/>
          <w:i/>
          <w:iCs/>
          <w:u w:val="single"/>
        </w:rPr>
        <w:t>Aquabord</w:t>
      </w:r>
      <w:proofErr w:type="spellEnd"/>
      <w:r w:rsidR="009C07F2" w:rsidRPr="009C07F2">
        <w:rPr>
          <w:rFonts w:asciiTheme="minorHAnsi" w:hAnsiTheme="minorHAnsi"/>
          <w:b/>
          <w:i/>
          <w:iCs/>
          <w:u w:val="single"/>
        </w:rPr>
        <w:t xml:space="preserve"> </w:t>
      </w:r>
      <w:r w:rsidR="009D0919">
        <w:rPr>
          <w:rFonts w:asciiTheme="minorHAnsi" w:hAnsiTheme="minorHAnsi"/>
          <w:b/>
          <w:i/>
          <w:iCs/>
          <w:u w:val="single"/>
        </w:rPr>
        <w:t>Workshop – Supply List</w:t>
      </w:r>
    </w:p>
    <w:p w14:paraId="64546C66" w14:textId="6A555FD9" w:rsidR="009D0919" w:rsidRPr="009D0919" w:rsidRDefault="00F434BD" w:rsidP="00720B76">
      <w:pPr>
        <w:jc w:val="center"/>
        <w:rPr>
          <w:rFonts w:asciiTheme="minorHAnsi" w:hAnsiTheme="minorHAnsi"/>
          <w:b/>
        </w:rPr>
      </w:pPr>
      <w:r>
        <w:rPr>
          <w:rFonts w:asciiTheme="minorHAnsi" w:hAnsiTheme="minorHAnsi"/>
          <w:b/>
        </w:rPr>
        <w:t>FWS</w:t>
      </w:r>
      <w:r w:rsidR="00A24C8B">
        <w:rPr>
          <w:rFonts w:asciiTheme="minorHAnsi" w:hAnsiTheme="minorHAnsi"/>
          <w:b/>
        </w:rPr>
        <w:t xml:space="preserve"> </w:t>
      </w:r>
      <w:r w:rsidR="002F03D9">
        <w:rPr>
          <w:rFonts w:asciiTheme="minorHAnsi" w:hAnsiTheme="minorHAnsi"/>
          <w:b/>
        </w:rPr>
        <w:t>–</w:t>
      </w:r>
      <w:r w:rsidR="00A24C8B">
        <w:rPr>
          <w:rFonts w:asciiTheme="minorHAnsi" w:hAnsiTheme="minorHAnsi"/>
          <w:b/>
        </w:rPr>
        <w:t xml:space="preserve"> </w:t>
      </w:r>
      <w:r>
        <w:rPr>
          <w:rFonts w:asciiTheme="minorHAnsi" w:hAnsiTheme="minorHAnsi"/>
          <w:b/>
        </w:rPr>
        <w:t>October</w:t>
      </w:r>
      <w:r w:rsidR="002F03D9">
        <w:rPr>
          <w:rFonts w:asciiTheme="minorHAnsi" w:hAnsiTheme="minorHAnsi"/>
          <w:b/>
        </w:rPr>
        <w:t xml:space="preserve"> 1</w:t>
      </w:r>
      <w:r w:rsidRPr="00F434BD">
        <w:rPr>
          <w:rFonts w:asciiTheme="minorHAnsi" w:hAnsiTheme="minorHAnsi"/>
          <w:b/>
          <w:vertAlign w:val="superscript"/>
        </w:rPr>
        <w:t>st</w:t>
      </w:r>
      <w:r w:rsidR="002F03D9">
        <w:rPr>
          <w:rFonts w:asciiTheme="minorHAnsi" w:hAnsiTheme="minorHAnsi"/>
          <w:b/>
        </w:rPr>
        <w:t>, 2026</w:t>
      </w:r>
      <w:r>
        <w:rPr>
          <w:rFonts w:asciiTheme="minorHAnsi" w:hAnsiTheme="minorHAnsi"/>
          <w:b/>
        </w:rPr>
        <w:t xml:space="preserve"> • Bradenton Area Convention Center • Manatee Room</w:t>
      </w:r>
    </w:p>
    <w:p w14:paraId="04321AA2" w14:textId="12150EF4" w:rsidR="001B25B4" w:rsidRPr="009D0919" w:rsidRDefault="001B25B4" w:rsidP="00720B76">
      <w:pPr>
        <w:jc w:val="center"/>
        <w:rPr>
          <w:rFonts w:asciiTheme="minorHAnsi" w:hAnsiTheme="minorHAnsi"/>
          <w:b/>
          <w:i/>
        </w:rPr>
      </w:pPr>
      <w:r w:rsidRPr="009D0919">
        <w:rPr>
          <w:rFonts w:asciiTheme="minorHAnsi" w:hAnsiTheme="minorHAnsi"/>
          <w:b/>
        </w:rPr>
        <w:t>Robin Lee Makowski</w:t>
      </w:r>
      <w:r w:rsidR="009D0919" w:rsidRPr="009D0919">
        <w:rPr>
          <w:rFonts w:asciiTheme="minorHAnsi" w:hAnsiTheme="minorHAnsi"/>
          <w:b/>
        </w:rPr>
        <w:t xml:space="preserve"> - Instructor</w:t>
      </w:r>
    </w:p>
    <w:p w14:paraId="11345FF8" w14:textId="77777777" w:rsidR="008574E5" w:rsidRPr="00720B76" w:rsidRDefault="008574E5" w:rsidP="00720B76">
      <w:pPr>
        <w:jc w:val="center"/>
        <w:rPr>
          <w:rFonts w:asciiTheme="minorHAnsi" w:hAnsiTheme="minorHAnsi"/>
          <w:b/>
          <w:i/>
          <w:u w:val="single"/>
        </w:rPr>
      </w:pPr>
    </w:p>
    <w:p w14:paraId="21525987" w14:textId="220CFC6D" w:rsidR="003D4AF4" w:rsidRPr="002A3C0D" w:rsidRDefault="003D4AF4" w:rsidP="00720B76">
      <w:pPr>
        <w:rPr>
          <w:rFonts w:asciiTheme="minorHAnsi" w:hAnsiTheme="minorHAnsi"/>
          <w:i/>
          <w:sz w:val="22"/>
          <w:szCs w:val="22"/>
        </w:rPr>
      </w:pPr>
      <w:r w:rsidRPr="002A3C0D">
        <w:rPr>
          <w:rFonts w:asciiTheme="minorHAnsi" w:hAnsiTheme="minorHAnsi"/>
          <w:i/>
          <w:sz w:val="22"/>
          <w:szCs w:val="22"/>
          <w:u w:val="single"/>
        </w:rPr>
        <w:t>NOTE:</w:t>
      </w:r>
      <w:r w:rsidRPr="002A3C0D">
        <w:rPr>
          <w:rFonts w:asciiTheme="minorHAnsi" w:hAnsiTheme="minorHAnsi"/>
          <w:i/>
          <w:sz w:val="22"/>
          <w:szCs w:val="22"/>
        </w:rPr>
        <w:t xml:space="preserve"> If you’ve been doing this a while, bring what </w:t>
      </w:r>
      <w:r w:rsidR="00F23AA2">
        <w:rPr>
          <w:rFonts w:asciiTheme="minorHAnsi" w:hAnsiTheme="minorHAnsi"/>
          <w:i/>
          <w:sz w:val="22"/>
          <w:szCs w:val="22"/>
        </w:rPr>
        <w:t xml:space="preserve">materials </w:t>
      </w:r>
      <w:r w:rsidRPr="002A3C0D">
        <w:rPr>
          <w:rFonts w:asciiTheme="minorHAnsi" w:hAnsiTheme="minorHAnsi"/>
          <w:i/>
          <w:sz w:val="22"/>
          <w:szCs w:val="22"/>
        </w:rPr>
        <w:t xml:space="preserve">you have!  </w:t>
      </w:r>
      <w:r w:rsidR="004B7A06" w:rsidRPr="002A3C0D">
        <w:rPr>
          <w:rFonts w:asciiTheme="minorHAnsi" w:hAnsiTheme="minorHAnsi"/>
          <w:i/>
          <w:sz w:val="22"/>
          <w:szCs w:val="22"/>
        </w:rPr>
        <w:t>If desired, s</w:t>
      </w:r>
      <w:r w:rsidRPr="002A3C0D">
        <w:rPr>
          <w:rFonts w:asciiTheme="minorHAnsi" w:hAnsiTheme="minorHAnsi"/>
          <w:i/>
          <w:sz w:val="22"/>
          <w:szCs w:val="22"/>
        </w:rPr>
        <w:t xml:space="preserve">upplement </w:t>
      </w:r>
      <w:r w:rsidR="00F20B06">
        <w:rPr>
          <w:rFonts w:asciiTheme="minorHAnsi" w:hAnsiTheme="minorHAnsi"/>
          <w:i/>
          <w:sz w:val="22"/>
          <w:szCs w:val="22"/>
        </w:rPr>
        <w:t xml:space="preserve">with </w:t>
      </w:r>
      <w:r w:rsidRPr="002A3C0D">
        <w:rPr>
          <w:rFonts w:asciiTheme="minorHAnsi" w:hAnsiTheme="minorHAnsi"/>
          <w:i/>
          <w:sz w:val="22"/>
          <w:szCs w:val="22"/>
        </w:rPr>
        <w:t>some of my</w:t>
      </w:r>
      <w:r w:rsidR="00720B76" w:rsidRPr="002A3C0D">
        <w:rPr>
          <w:rFonts w:asciiTheme="minorHAnsi" w:hAnsiTheme="minorHAnsi"/>
          <w:i/>
          <w:sz w:val="22"/>
          <w:szCs w:val="22"/>
        </w:rPr>
        <w:t xml:space="preserve"> </w:t>
      </w:r>
      <w:r w:rsidR="00934B46">
        <w:rPr>
          <w:rFonts w:asciiTheme="minorHAnsi" w:hAnsiTheme="minorHAnsi"/>
          <w:i/>
          <w:sz w:val="22"/>
          <w:szCs w:val="22"/>
        </w:rPr>
        <w:t>options</w:t>
      </w:r>
      <w:r w:rsidR="00F434BD">
        <w:rPr>
          <w:rFonts w:asciiTheme="minorHAnsi" w:hAnsiTheme="minorHAnsi"/>
          <w:i/>
          <w:sz w:val="22"/>
          <w:szCs w:val="22"/>
        </w:rPr>
        <w:t xml:space="preserve"> or</w:t>
      </w:r>
      <w:r w:rsidR="00934B46">
        <w:rPr>
          <w:rFonts w:asciiTheme="minorHAnsi" w:hAnsiTheme="minorHAnsi"/>
          <w:i/>
          <w:sz w:val="22"/>
          <w:szCs w:val="22"/>
        </w:rPr>
        <w:t xml:space="preserve"> </w:t>
      </w:r>
      <w:r w:rsidR="00720B76" w:rsidRPr="002A3C0D">
        <w:rPr>
          <w:rFonts w:asciiTheme="minorHAnsi" w:hAnsiTheme="minorHAnsi"/>
          <w:i/>
          <w:sz w:val="22"/>
          <w:szCs w:val="22"/>
        </w:rPr>
        <w:t>recommended</w:t>
      </w:r>
      <w:r w:rsidRPr="002A3C0D">
        <w:rPr>
          <w:rFonts w:asciiTheme="minorHAnsi" w:hAnsiTheme="minorHAnsi"/>
          <w:i/>
          <w:sz w:val="22"/>
          <w:szCs w:val="22"/>
        </w:rPr>
        <w:t xml:space="preserve"> colors</w:t>
      </w:r>
      <w:r w:rsidR="009C07F2" w:rsidRPr="002A3C0D">
        <w:rPr>
          <w:rFonts w:asciiTheme="minorHAnsi" w:hAnsiTheme="minorHAnsi"/>
          <w:i/>
          <w:sz w:val="22"/>
          <w:szCs w:val="22"/>
        </w:rPr>
        <w:t>.</w:t>
      </w:r>
    </w:p>
    <w:p w14:paraId="6F415EDD" w14:textId="77777777" w:rsidR="008574E5" w:rsidRPr="002A3C0D" w:rsidRDefault="008574E5" w:rsidP="00720B76">
      <w:pPr>
        <w:rPr>
          <w:rFonts w:asciiTheme="minorHAnsi" w:hAnsiTheme="minorHAnsi"/>
          <w:b/>
          <w:sz w:val="22"/>
          <w:szCs w:val="22"/>
          <w:u w:val="single"/>
        </w:rPr>
      </w:pPr>
    </w:p>
    <w:p w14:paraId="7F24A529" w14:textId="5D1B16D0" w:rsidR="00D1626B" w:rsidRPr="002A3C0D" w:rsidRDefault="00E963BA" w:rsidP="006B70A5">
      <w:pPr>
        <w:pStyle w:val="ListParagraph"/>
        <w:numPr>
          <w:ilvl w:val="0"/>
          <w:numId w:val="6"/>
        </w:numPr>
        <w:rPr>
          <w:rFonts w:asciiTheme="minorHAnsi" w:hAnsiTheme="minorHAnsi" w:cs="Arial"/>
          <w:bCs/>
          <w:sz w:val="22"/>
          <w:szCs w:val="22"/>
        </w:rPr>
      </w:pPr>
      <w:r w:rsidRPr="002A3C0D">
        <w:rPr>
          <w:rFonts w:asciiTheme="minorHAnsi" w:hAnsiTheme="minorHAnsi" w:cs="Arial"/>
          <w:bCs/>
          <w:sz w:val="22"/>
          <w:szCs w:val="22"/>
        </w:rPr>
        <w:t xml:space="preserve">Suggested: </w:t>
      </w:r>
      <w:r w:rsidR="00D1626B" w:rsidRPr="002A3C0D">
        <w:rPr>
          <w:rFonts w:asciiTheme="minorHAnsi" w:hAnsiTheme="minorHAnsi" w:cs="Arial"/>
          <w:bCs/>
          <w:sz w:val="22"/>
          <w:szCs w:val="22"/>
        </w:rPr>
        <w:t>1” flat brush</w:t>
      </w:r>
      <w:r w:rsidRPr="002A3C0D">
        <w:rPr>
          <w:rFonts w:asciiTheme="minorHAnsi" w:hAnsiTheme="minorHAnsi" w:cs="Arial"/>
          <w:bCs/>
          <w:sz w:val="22"/>
          <w:szCs w:val="22"/>
        </w:rPr>
        <w:t xml:space="preserve">; </w:t>
      </w:r>
      <w:r w:rsidR="00352434">
        <w:rPr>
          <w:rFonts w:asciiTheme="minorHAnsi" w:hAnsiTheme="minorHAnsi" w:cs="Arial"/>
          <w:bCs/>
          <w:sz w:val="22"/>
          <w:szCs w:val="22"/>
        </w:rPr>
        <w:t xml:space="preserve">#6, </w:t>
      </w:r>
      <w:r w:rsidR="00195FC7" w:rsidRPr="002A3C0D">
        <w:rPr>
          <w:rFonts w:asciiTheme="minorHAnsi" w:hAnsiTheme="minorHAnsi" w:cs="Arial"/>
          <w:bCs/>
          <w:sz w:val="22"/>
          <w:szCs w:val="22"/>
        </w:rPr>
        <w:t xml:space="preserve">#8, </w:t>
      </w:r>
      <w:r w:rsidR="002A6C91" w:rsidRPr="002A3C0D">
        <w:rPr>
          <w:rFonts w:asciiTheme="minorHAnsi" w:hAnsiTheme="minorHAnsi" w:cs="Arial"/>
          <w:bCs/>
          <w:sz w:val="22"/>
          <w:szCs w:val="22"/>
        </w:rPr>
        <w:t xml:space="preserve">#12 or #14 </w:t>
      </w:r>
      <w:r w:rsidR="00D1626B" w:rsidRPr="002A3C0D">
        <w:rPr>
          <w:rFonts w:asciiTheme="minorHAnsi" w:hAnsiTheme="minorHAnsi" w:cs="Arial"/>
          <w:bCs/>
          <w:sz w:val="22"/>
          <w:szCs w:val="22"/>
        </w:rPr>
        <w:t>round brush</w:t>
      </w:r>
      <w:r w:rsidRPr="002A3C0D">
        <w:rPr>
          <w:rFonts w:asciiTheme="minorHAnsi" w:hAnsiTheme="minorHAnsi" w:cs="Arial"/>
          <w:bCs/>
          <w:sz w:val="22"/>
          <w:szCs w:val="22"/>
        </w:rPr>
        <w:t xml:space="preserve">es; #1 or smaller round </w:t>
      </w:r>
      <w:r w:rsidR="00D1626B" w:rsidRPr="002A3C0D">
        <w:rPr>
          <w:rFonts w:asciiTheme="minorHAnsi" w:hAnsiTheme="minorHAnsi" w:cs="Arial"/>
          <w:bCs/>
          <w:sz w:val="22"/>
          <w:szCs w:val="22"/>
        </w:rPr>
        <w:t>deta</w:t>
      </w:r>
      <w:r w:rsidR="002A6C91" w:rsidRPr="002A3C0D">
        <w:rPr>
          <w:rFonts w:asciiTheme="minorHAnsi" w:hAnsiTheme="minorHAnsi" w:cs="Arial"/>
          <w:bCs/>
          <w:sz w:val="22"/>
          <w:szCs w:val="22"/>
        </w:rPr>
        <w:t>il brushes</w:t>
      </w:r>
      <w:r w:rsidRPr="002A3C0D">
        <w:rPr>
          <w:rFonts w:asciiTheme="minorHAnsi" w:hAnsiTheme="minorHAnsi" w:cs="Arial"/>
          <w:bCs/>
          <w:sz w:val="22"/>
          <w:szCs w:val="22"/>
        </w:rPr>
        <w:t>;</w:t>
      </w:r>
      <w:r w:rsidR="008574E5" w:rsidRPr="002A3C0D">
        <w:rPr>
          <w:rFonts w:asciiTheme="minorHAnsi" w:hAnsiTheme="minorHAnsi" w:cs="Arial"/>
          <w:bCs/>
          <w:sz w:val="22"/>
          <w:szCs w:val="22"/>
        </w:rPr>
        <w:t xml:space="preserve"> wider wash brush if you like</w:t>
      </w:r>
      <w:r w:rsidRPr="002A3C0D">
        <w:rPr>
          <w:rFonts w:asciiTheme="minorHAnsi" w:hAnsiTheme="minorHAnsi" w:cs="Arial"/>
          <w:bCs/>
          <w:sz w:val="22"/>
          <w:szCs w:val="22"/>
        </w:rPr>
        <w:t>.</w:t>
      </w:r>
    </w:p>
    <w:p w14:paraId="3BE11C17" w14:textId="170B40D4" w:rsidR="006B076E" w:rsidRPr="002A3C0D" w:rsidRDefault="006B076E" w:rsidP="006B70A5">
      <w:pPr>
        <w:pStyle w:val="ListParagraph"/>
        <w:numPr>
          <w:ilvl w:val="0"/>
          <w:numId w:val="6"/>
        </w:numPr>
        <w:rPr>
          <w:rStyle w:val="Emphasis"/>
          <w:rFonts w:asciiTheme="minorHAnsi" w:hAnsiTheme="minorHAnsi" w:cs="Arial"/>
          <w:i w:val="0"/>
          <w:sz w:val="22"/>
          <w:szCs w:val="22"/>
        </w:rPr>
      </w:pPr>
      <w:r w:rsidRPr="002A3C0D">
        <w:rPr>
          <w:rStyle w:val="Emphasis"/>
          <w:rFonts w:asciiTheme="minorHAnsi" w:hAnsiTheme="minorHAnsi" w:cs="Arial"/>
          <w:i w:val="0"/>
          <w:sz w:val="22"/>
          <w:szCs w:val="22"/>
        </w:rPr>
        <w:t>Palette</w:t>
      </w:r>
      <w:r w:rsidR="006B70A5" w:rsidRPr="002A3C0D">
        <w:rPr>
          <w:rStyle w:val="Emphasis"/>
          <w:rFonts w:asciiTheme="minorHAnsi" w:hAnsiTheme="minorHAnsi" w:cs="Arial"/>
          <w:i w:val="0"/>
          <w:sz w:val="22"/>
          <w:szCs w:val="22"/>
        </w:rPr>
        <w:t xml:space="preserve"> with your usual watercolors</w:t>
      </w:r>
      <w:r w:rsidR="002F319B">
        <w:rPr>
          <w:rStyle w:val="Emphasis"/>
          <w:rFonts w:asciiTheme="minorHAnsi" w:hAnsiTheme="minorHAnsi" w:cs="Arial"/>
          <w:i w:val="0"/>
          <w:sz w:val="22"/>
          <w:szCs w:val="22"/>
        </w:rPr>
        <w:t>.  Make sure you cover the color wheel or are able to mix all colors yourself.</w:t>
      </w:r>
    </w:p>
    <w:p w14:paraId="3B820044" w14:textId="2D93C26A" w:rsidR="002F03D9" w:rsidRPr="002F03D9" w:rsidRDefault="00F434BD" w:rsidP="00C27B2E">
      <w:pPr>
        <w:pStyle w:val="ListParagraph"/>
        <w:numPr>
          <w:ilvl w:val="0"/>
          <w:numId w:val="6"/>
        </w:numPr>
        <w:rPr>
          <w:rFonts w:asciiTheme="minorHAnsi" w:hAnsiTheme="minorHAnsi" w:cs="Arial"/>
          <w:iCs/>
          <w:sz w:val="22"/>
          <w:szCs w:val="22"/>
        </w:rPr>
      </w:pPr>
      <w:r>
        <w:rPr>
          <w:rFonts w:asciiTheme="minorHAnsi" w:hAnsiTheme="minorHAnsi" w:cs="Arial"/>
          <w:bCs/>
          <w:sz w:val="22"/>
          <w:szCs w:val="22"/>
        </w:rPr>
        <w:t xml:space="preserve">One </w:t>
      </w:r>
      <w:r w:rsidR="00000FBB">
        <w:rPr>
          <w:rFonts w:asciiTheme="minorHAnsi" w:hAnsiTheme="minorHAnsi" w:cs="Arial"/>
          <w:bCs/>
          <w:sz w:val="22"/>
          <w:szCs w:val="22"/>
        </w:rPr>
        <w:t xml:space="preserve">flat* </w:t>
      </w:r>
      <w:r w:rsidR="006B70A5" w:rsidRPr="002F03D9">
        <w:rPr>
          <w:rFonts w:asciiTheme="minorHAnsi" w:hAnsiTheme="minorHAnsi" w:cs="Arial"/>
          <w:bCs/>
          <w:sz w:val="22"/>
          <w:szCs w:val="22"/>
        </w:rPr>
        <w:t xml:space="preserve">11” x 14” </w:t>
      </w:r>
      <w:r>
        <w:rPr>
          <w:rFonts w:asciiTheme="minorHAnsi" w:hAnsiTheme="minorHAnsi" w:cs="Arial"/>
          <w:bCs/>
          <w:sz w:val="22"/>
          <w:szCs w:val="22"/>
        </w:rPr>
        <w:t xml:space="preserve">genuine </w:t>
      </w:r>
      <w:proofErr w:type="spellStart"/>
      <w:r>
        <w:rPr>
          <w:rFonts w:asciiTheme="minorHAnsi" w:hAnsiTheme="minorHAnsi" w:cs="Arial"/>
          <w:bCs/>
          <w:sz w:val="22"/>
          <w:szCs w:val="22"/>
        </w:rPr>
        <w:t>Aquabord</w:t>
      </w:r>
      <w:proofErr w:type="spellEnd"/>
      <w:r>
        <w:rPr>
          <w:rFonts w:asciiTheme="minorHAnsi" w:hAnsiTheme="minorHAnsi" w:cs="Arial"/>
          <w:bCs/>
          <w:sz w:val="22"/>
          <w:szCs w:val="22"/>
        </w:rPr>
        <w:t xml:space="preserve">® by Ampersand (NOT </w:t>
      </w:r>
      <w:proofErr w:type="spellStart"/>
      <w:r>
        <w:rPr>
          <w:rFonts w:asciiTheme="minorHAnsi" w:hAnsiTheme="minorHAnsi" w:cs="Arial"/>
          <w:bCs/>
          <w:sz w:val="22"/>
          <w:szCs w:val="22"/>
        </w:rPr>
        <w:t>Claybord</w:t>
      </w:r>
      <w:proofErr w:type="spellEnd"/>
      <w:r w:rsidR="00000FBB">
        <w:rPr>
          <w:rFonts w:asciiTheme="minorHAnsi" w:hAnsiTheme="minorHAnsi" w:cs="Arial"/>
          <w:bCs/>
          <w:sz w:val="22"/>
          <w:szCs w:val="22"/>
        </w:rPr>
        <w:t xml:space="preserve">, </w:t>
      </w:r>
      <w:proofErr w:type="spellStart"/>
      <w:r>
        <w:rPr>
          <w:rFonts w:asciiTheme="minorHAnsi" w:hAnsiTheme="minorHAnsi" w:cs="Arial"/>
          <w:bCs/>
          <w:sz w:val="22"/>
          <w:szCs w:val="22"/>
        </w:rPr>
        <w:t>Gessobord</w:t>
      </w:r>
      <w:proofErr w:type="spellEnd"/>
      <w:r w:rsidR="00000FBB">
        <w:rPr>
          <w:rFonts w:asciiTheme="minorHAnsi" w:hAnsiTheme="minorHAnsi" w:cs="Arial"/>
          <w:bCs/>
          <w:sz w:val="22"/>
          <w:szCs w:val="22"/>
        </w:rPr>
        <w:t>, or homemade</w:t>
      </w:r>
      <w:r>
        <w:rPr>
          <w:rFonts w:asciiTheme="minorHAnsi" w:hAnsiTheme="minorHAnsi" w:cs="Arial"/>
          <w:bCs/>
          <w:sz w:val="22"/>
          <w:szCs w:val="22"/>
        </w:rPr>
        <w:t>!)</w:t>
      </w:r>
      <w:r w:rsidR="002F319B" w:rsidRPr="002F03D9">
        <w:rPr>
          <w:rFonts w:asciiTheme="minorHAnsi" w:hAnsiTheme="minorHAnsi" w:cs="Arial"/>
          <w:bCs/>
          <w:sz w:val="22"/>
          <w:szCs w:val="22"/>
        </w:rPr>
        <w:t xml:space="preserve"> </w:t>
      </w:r>
    </w:p>
    <w:p w14:paraId="3390AC34" w14:textId="500058B8" w:rsidR="006B076E" w:rsidRPr="002A3C0D" w:rsidRDefault="001B25B4" w:rsidP="006B70A5">
      <w:pPr>
        <w:pStyle w:val="ListParagraph"/>
        <w:numPr>
          <w:ilvl w:val="0"/>
          <w:numId w:val="6"/>
        </w:numPr>
        <w:rPr>
          <w:rFonts w:asciiTheme="minorHAnsi" w:hAnsiTheme="minorHAnsi"/>
          <w:sz w:val="22"/>
          <w:szCs w:val="22"/>
        </w:rPr>
      </w:pPr>
      <w:r w:rsidRPr="002A3C0D">
        <w:rPr>
          <w:rFonts w:asciiTheme="minorHAnsi" w:hAnsiTheme="minorHAnsi"/>
          <w:sz w:val="22"/>
          <w:szCs w:val="22"/>
        </w:rPr>
        <w:t xml:space="preserve">Paper Towels </w:t>
      </w:r>
    </w:p>
    <w:p w14:paraId="502B05E8" w14:textId="04D105DD" w:rsidR="006F547B" w:rsidRPr="002A3C0D" w:rsidRDefault="00F434BD" w:rsidP="006B70A5">
      <w:pPr>
        <w:pStyle w:val="ListParagraph"/>
        <w:numPr>
          <w:ilvl w:val="0"/>
          <w:numId w:val="6"/>
        </w:numPr>
        <w:rPr>
          <w:rFonts w:asciiTheme="minorHAnsi" w:hAnsiTheme="minorHAnsi" w:cs="Arial"/>
          <w:sz w:val="22"/>
          <w:szCs w:val="22"/>
        </w:rPr>
      </w:pPr>
      <w:r>
        <w:rPr>
          <w:rFonts w:asciiTheme="minorHAnsi" w:hAnsiTheme="minorHAnsi" w:cs="Arial"/>
          <w:bCs/>
          <w:sz w:val="22"/>
          <w:szCs w:val="22"/>
        </w:rPr>
        <w:t xml:space="preserve">A new </w:t>
      </w:r>
      <w:r w:rsidR="006F547B" w:rsidRPr="002A3C0D">
        <w:rPr>
          <w:rFonts w:asciiTheme="minorHAnsi" w:hAnsiTheme="minorHAnsi" w:cs="Arial"/>
          <w:bCs/>
          <w:sz w:val="22"/>
          <w:szCs w:val="22"/>
        </w:rPr>
        <w:t>Mr. Clean Magic Eraser (yes!)</w:t>
      </w:r>
      <w:r w:rsidR="008574E5" w:rsidRPr="002A3C0D">
        <w:rPr>
          <w:rFonts w:asciiTheme="minorHAnsi" w:hAnsiTheme="minorHAnsi" w:cs="Arial"/>
          <w:bCs/>
          <w:sz w:val="22"/>
          <w:szCs w:val="22"/>
        </w:rPr>
        <w:t xml:space="preserve"> just white – not with the blue scrubber</w:t>
      </w:r>
    </w:p>
    <w:p w14:paraId="1D8E65E8" w14:textId="73E09BF6" w:rsidR="00F12FB4" w:rsidRPr="002A3C0D" w:rsidRDefault="00F12FB4" w:rsidP="006B70A5">
      <w:pPr>
        <w:pStyle w:val="ListParagraph"/>
        <w:numPr>
          <w:ilvl w:val="0"/>
          <w:numId w:val="6"/>
        </w:numPr>
        <w:rPr>
          <w:rFonts w:asciiTheme="minorHAnsi" w:hAnsiTheme="minorHAnsi" w:cs="Arial"/>
          <w:bCs/>
          <w:sz w:val="22"/>
          <w:szCs w:val="22"/>
        </w:rPr>
      </w:pPr>
      <w:r w:rsidRPr="002A3C0D">
        <w:rPr>
          <w:rFonts w:asciiTheme="minorHAnsi" w:hAnsiTheme="minorHAnsi" w:cs="Arial"/>
          <w:bCs/>
          <w:sz w:val="22"/>
          <w:szCs w:val="22"/>
        </w:rPr>
        <w:t>Plastic water container – </w:t>
      </w:r>
      <w:r w:rsidR="00D36E45" w:rsidRPr="002A3C0D">
        <w:rPr>
          <w:rFonts w:asciiTheme="minorHAnsi" w:hAnsiTheme="minorHAnsi" w:cs="Arial"/>
          <w:bCs/>
          <w:sz w:val="22"/>
          <w:szCs w:val="22"/>
        </w:rPr>
        <w:t>I use a 4” roller tray from Home Depot!</w:t>
      </w:r>
    </w:p>
    <w:p w14:paraId="1BC05FAF" w14:textId="19F0D80B" w:rsidR="00D16063" w:rsidRDefault="00D16063" w:rsidP="006B70A5">
      <w:pPr>
        <w:pStyle w:val="ListParagraph"/>
        <w:numPr>
          <w:ilvl w:val="0"/>
          <w:numId w:val="6"/>
        </w:numPr>
        <w:rPr>
          <w:rFonts w:asciiTheme="minorHAnsi" w:hAnsiTheme="minorHAnsi" w:cs="Arial"/>
          <w:bCs/>
          <w:sz w:val="22"/>
          <w:szCs w:val="22"/>
        </w:rPr>
      </w:pPr>
      <w:r w:rsidRPr="002A3C0D">
        <w:rPr>
          <w:rFonts w:asciiTheme="minorHAnsi" w:hAnsiTheme="minorHAnsi" w:cs="Arial"/>
          <w:bCs/>
          <w:sz w:val="22"/>
          <w:szCs w:val="22"/>
        </w:rPr>
        <w:t>Red ball-point pen</w:t>
      </w:r>
    </w:p>
    <w:p w14:paraId="7151EB99" w14:textId="2FCE9B05" w:rsidR="006B076E" w:rsidRPr="002A3C0D" w:rsidRDefault="00345B7A" w:rsidP="006B70A5">
      <w:pPr>
        <w:pStyle w:val="ListParagraph"/>
        <w:numPr>
          <w:ilvl w:val="0"/>
          <w:numId w:val="6"/>
        </w:numPr>
        <w:rPr>
          <w:rFonts w:asciiTheme="minorHAnsi" w:hAnsiTheme="minorHAnsi" w:cs="Arial"/>
          <w:bCs/>
          <w:sz w:val="22"/>
          <w:szCs w:val="22"/>
        </w:rPr>
      </w:pPr>
      <w:r w:rsidRPr="002A3C0D">
        <w:rPr>
          <w:rFonts w:asciiTheme="minorHAnsi" w:hAnsiTheme="minorHAnsi" w:cs="Arial"/>
          <w:bCs/>
          <w:sz w:val="22"/>
          <w:szCs w:val="22"/>
        </w:rPr>
        <w:t>D</w:t>
      </w:r>
      <w:r w:rsidR="00A6156D" w:rsidRPr="002A3C0D">
        <w:rPr>
          <w:rFonts w:asciiTheme="minorHAnsi" w:hAnsiTheme="minorHAnsi" w:cs="Arial"/>
          <w:bCs/>
          <w:sz w:val="22"/>
          <w:szCs w:val="22"/>
        </w:rPr>
        <w:t>rawing pencil (B and softer; HB OK – no H’s)</w:t>
      </w:r>
      <w:r w:rsidR="00D36E45" w:rsidRPr="002A3C0D">
        <w:rPr>
          <w:rFonts w:asciiTheme="minorHAnsi" w:hAnsiTheme="minorHAnsi" w:cs="Arial"/>
          <w:bCs/>
          <w:sz w:val="22"/>
          <w:szCs w:val="22"/>
        </w:rPr>
        <w:t xml:space="preserve"> – mechanical is good!</w:t>
      </w:r>
    </w:p>
    <w:p w14:paraId="6EC840A5" w14:textId="0E7B5C62" w:rsidR="003D4AF4" w:rsidRPr="002A3C0D" w:rsidRDefault="003D4AF4" w:rsidP="006B70A5">
      <w:pPr>
        <w:pStyle w:val="ListParagraph"/>
        <w:numPr>
          <w:ilvl w:val="0"/>
          <w:numId w:val="6"/>
        </w:numPr>
        <w:rPr>
          <w:rFonts w:asciiTheme="minorHAnsi" w:hAnsiTheme="minorHAnsi" w:cs="Arial"/>
          <w:bCs/>
          <w:sz w:val="22"/>
          <w:szCs w:val="22"/>
        </w:rPr>
      </w:pPr>
      <w:r w:rsidRPr="002A3C0D">
        <w:rPr>
          <w:rFonts w:asciiTheme="minorHAnsi" w:hAnsiTheme="minorHAnsi" w:cs="Arial"/>
          <w:bCs/>
          <w:sz w:val="22"/>
          <w:szCs w:val="22"/>
        </w:rPr>
        <w:t>White soft eraser (NOT pink</w:t>
      </w:r>
      <w:r w:rsidR="00000FBB">
        <w:rPr>
          <w:rFonts w:asciiTheme="minorHAnsi" w:hAnsiTheme="minorHAnsi" w:cs="Arial"/>
          <w:bCs/>
          <w:sz w:val="22"/>
          <w:szCs w:val="22"/>
        </w:rPr>
        <w:t xml:space="preserve"> and not attached to a pencil</w:t>
      </w:r>
      <w:r w:rsidRPr="002A3C0D">
        <w:rPr>
          <w:rFonts w:asciiTheme="minorHAnsi" w:hAnsiTheme="minorHAnsi" w:cs="Arial"/>
          <w:bCs/>
          <w:sz w:val="22"/>
          <w:szCs w:val="22"/>
        </w:rPr>
        <w:t>!)</w:t>
      </w:r>
      <w:r w:rsidR="006B70A5" w:rsidRPr="002A3C0D">
        <w:rPr>
          <w:rFonts w:asciiTheme="minorHAnsi" w:hAnsiTheme="minorHAnsi" w:cs="Arial"/>
          <w:bCs/>
          <w:sz w:val="22"/>
          <w:szCs w:val="22"/>
        </w:rPr>
        <w:t xml:space="preserve"> </w:t>
      </w:r>
      <w:r w:rsidR="002F319B">
        <w:rPr>
          <w:rFonts w:asciiTheme="minorHAnsi" w:hAnsiTheme="minorHAnsi" w:cs="Arial"/>
          <w:bCs/>
          <w:sz w:val="22"/>
          <w:szCs w:val="22"/>
        </w:rPr>
        <w:t>and/</w:t>
      </w:r>
      <w:r w:rsidR="006B70A5" w:rsidRPr="002A3C0D">
        <w:rPr>
          <w:rFonts w:asciiTheme="minorHAnsi" w:hAnsiTheme="minorHAnsi" w:cs="Arial"/>
          <w:bCs/>
          <w:sz w:val="22"/>
          <w:szCs w:val="22"/>
        </w:rPr>
        <w:t>or</w:t>
      </w:r>
      <w:r w:rsidRPr="002A3C0D">
        <w:rPr>
          <w:rFonts w:asciiTheme="minorHAnsi" w:hAnsiTheme="minorHAnsi" w:cs="Arial"/>
          <w:bCs/>
          <w:sz w:val="22"/>
          <w:szCs w:val="22"/>
        </w:rPr>
        <w:t xml:space="preserve"> </w:t>
      </w:r>
      <w:r w:rsidR="00000FBB">
        <w:rPr>
          <w:rFonts w:asciiTheme="minorHAnsi" w:hAnsiTheme="minorHAnsi" w:cs="Arial"/>
          <w:bCs/>
          <w:sz w:val="22"/>
          <w:szCs w:val="22"/>
        </w:rPr>
        <w:t xml:space="preserve">clean </w:t>
      </w:r>
      <w:r w:rsidRPr="002A3C0D">
        <w:rPr>
          <w:rFonts w:asciiTheme="minorHAnsi" w:hAnsiTheme="minorHAnsi" w:cs="Arial"/>
          <w:bCs/>
          <w:sz w:val="22"/>
          <w:szCs w:val="22"/>
        </w:rPr>
        <w:t>Kneaded Eraser</w:t>
      </w:r>
    </w:p>
    <w:p w14:paraId="36957E40" w14:textId="68F2FC8E" w:rsidR="00D57855" w:rsidRPr="002A3C0D" w:rsidRDefault="00D57855" w:rsidP="006B70A5">
      <w:pPr>
        <w:pStyle w:val="ListParagraph"/>
        <w:numPr>
          <w:ilvl w:val="0"/>
          <w:numId w:val="6"/>
        </w:numPr>
        <w:rPr>
          <w:rFonts w:asciiTheme="minorHAnsi" w:hAnsiTheme="minorHAnsi" w:cs="Arial"/>
          <w:bCs/>
          <w:sz w:val="22"/>
          <w:szCs w:val="22"/>
        </w:rPr>
      </w:pPr>
      <w:r w:rsidRPr="002A3C0D">
        <w:rPr>
          <w:rFonts w:asciiTheme="minorHAnsi" w:hAnsiTheme="minorHAnsi" w:cs="Arial"/>
          <w:bCs/>
          <w:sz w:val="22"/>
          <w:szCs w:val="22"/>
        </w:rPr>
        <w:t xml:space="preserve">Optional ruler – </w:t>
      </w:r>
      <w:r w:rsidR="007901BC">
        <w:rPr>
          <w:rFonts w:asciiTheme="minorHAnsi" w:hAnsiTheme="minorHAnsi" w:cs="Arial"/>
          <w:bCs/>
          <w:sz w:val="22"/>
          <w:szCs w:val="22"/>
        </w:rPr>
        <w:t xml:space="preserve">12” or </w:t>
      </w:r>
      <w:r w:rsidRPr="002A3C0D">
        <w:rPr>
          <w:rFonts w:asciiTheme="minorHAnsi" w:hAnsiTheme="minorHAnsi" w:cs="Arial"/>
          <w:bCs/>
          <w:sz w:val="22"/>
          <w:szCs w:val="22"/>
        </w:rPr>
        <w:t>18” (don’t buy it if you don’t have it)</w:t>
      </w:r>
    </w:p>
    <w:p w14:paraId="1E2EBF44" w14:textId="7620E530" w:rsidR="00FB05D5" w:rsidRPr="002A3C0D" w:rsidRDefault="00FB05D5" w:rsidP="006B70A5">
      <w:pPr>
        <w:pStyle w:val="ListParagraph"/>
        <w:numPr>
          <w:ilvl w:val="0"/>
          <w:numId w:val="6"/>
        </w:numPr>
        <w:rPr>
          <w:rFonts w:asciiTheme="minorHAnsi" w:hAnsiTheme="minorHAnsi" w:cs="Arial"/>
          <w:bCs/>
          <w:sz w:val="22"/>
          <w:szCs w:val="22"/>
        </w:rPr>
      </w:pPr>
      <w:r w:rsidRPr="002A3C0D">
        <w:rPr>
          <w:rFonts w:asciiTheme="minorHAnsi" w:hAnsiTheme="minorHAnsi" w:cs="Arial"/>
          <w:bCs/>
          <w:sz w:val="22"/>
          <w:szCs w:val="22"/>
        </w:rPr>
        <w:t>Steady hand, willingness to learn, creative spirit mandatory!</w:t>
      </w:r>
    </w:p>
    <w:p w14:paraId="2443F8CD" w14:textId="5EAC9914" w:rsidR="00D36E45" w:rsidRPr="002A3C0D" w:rsidRDefault="00D36E45" w:rsidP="00720B76">
      <w:pPr>
        <w:rPr>
          <w:rFonts w:asciiTheme="minorHAnsi" w:hAnsiTheme="minorHAnsi" w:cs="Arial"/>
          <w:bCs/>
          <w:sz w:val="22"/>
          <w:szCs w:val="22"/>
        </w:rPr>
      </w:pPr>
    </w:p>
    <w:p w14:paraId="2B70D714" w14:textId="159BFBCD" w:rsidR="006B70A5" w:rsidRPr="002A3C0D" w:rsidRDefault="00F434BD" w:rsidP="006B70A5">
      <w:pPr>
        <w:rPr>
          <w:rFonts w:asciiTheme="minorHAnsi" w:hAnsiTheme="minorHAnsi" w:cs="Arial"/>
          <w:bCs/>
          <w:sz w:val="22"/>
          <w:szCs w:val="22"/>
        </w:rPr>
      </w:pPr>
      <w:r>
        <w:rPr>
          <w:rFonts w:asciiTheme="minorHAnsi" w:hAnsiTheme="minorHAnsi" w:cs="Arial"/>
          <w:b/>
          <w:sz w:val="22"/>
          <w:szCs w:val="22"/>
          <w:u w:val="single"/>
        </w:rPr>
        <w:t>Substrate</w:t>
      </w:r>
      <w:r w:rsidR="006B70A5" w:rsidRPr="002A3C0D">
        <w:rPr>
          <w:rFonts w:asciiTheme="minorHAnsi" w:hAnsiTheme="minorHAnsi" w:cs="Arial"/>
          <w:b/>
          <w:sz w:val="22"/>
          <w:szCs w:val="22"/>
          <w:u w:val="single"/>
        </w:rPr>
        <w:t>:</w:t>
      </w:r>
      <w:r w:rsidR="006B70A5" w:rsidRPr="002A3C0D">
        <w:rPr>
          <w:rFonts w:asciiTheme="minorHAnsi" w:hAnsiTheme="minorHAnsi" w:cs="Arial"/>
          <w:bCs/>
          <w:sz w:val="22"/>
          <w:szCs w:val="22"/>
        </w:rPr>
        <w:t xml:space="preserve"> </w:t>
      </w:r>
      <w:r w:rsidR="005A6F00">
        <w:rPr>
          <w:rFonts w:asciiTheme="minorHAnsi" w:hAnsiTheme="minorHAnsi" w:cs="Arial"/>
          <w:bCs/>
          <w:sz w:val="22"/>
          <w:szCs w:val="22"/>
        </w:rPr>
        <w:t xml:space="preserve">We will be working on </w:t>
      </w:r>
      <w:proofErr w:type="spellStart"/>
      <w:r w:rsidR="005A6F00">
        <w:rPr>
          <w:rFonts w:asciiTheme="minorHAnsi" w:hAnsiTheme="minorHAnsi" w:cs="Arial"/>
          <w:bCs/>
          <w:sz w:val="22"/>
          <w:szCs w:val="22"/>
        </w:rPr>
        <w:t>Aquabord</w:t>
      </w:r>
      <w:proofErr w:type="spellEnd"/>
      <w:r w:rsidR="005A6F00">
        <w:rPr>
          <w:rFonts w:asciiTheme="minorHAnsi" w:hAnsiTheme="minorHAnsi" w:cs="Arial"/>
          <w:bCs/>
          <w:sz w:val="22"/>
          <w:szCs w:val="22"/>
        </w:rPr>
        <w:t xml:space="preserve"> exclusively.  Tester chips will be provided.</w:t>
      </w:r>
      <w:r w:rsidR="006B70A5" w:rsidRPr="002A3C0D">
        <w:rPr>
          <w:rFonts w:asciiTheme="minorHAnsi" w:hAnsiTheme="minorHAnsi" w:cs="Arial"/>
          <w:bCs/>
          <w:sz w:val="22"/>
          <w:szCs w:val="22"/>
        </w:rPr>
        <w:t xml:space="preserve">  </w:t>
      </w:r>
    </w:p>
    <w:p w14:paraId="0C476EC3" w14:textId="77777777" w:rsidR="006B70A5" w:rsidRPr="002A3C0D" w:rsidRDefault="006B70A5" w:rsidP="009D0919">
      <w:pPr>
        <w:rPr>
          <w:rFonts w:asciiTheme="minorHAnsi" w:hAnsiTheme="minorHAnsi"/>
          <w:b/>
          <w:sz w:val="22"/>
          <w:szCs w:val="22"/>
          <w:u w:val="single"/>
        </w:rPr>
      </w:pPr>
    </w:p>
    <w:p w14:paraId="4211D486" w14:textId="3A527372" w:rsidR="00CE4BC2" w:rsidRPr="00396CC7" w:rsidRDefault="00CE4BC2" w:rsidP="00CE4BC2">
      <w:pPr>
        <w:rPr>
          <w:rFonts w:asciiTheme="minorHAnsi" w:hAnsiTheme="minorHAnsi"/>
          <w:bCs/>
          <w:sz w:val="22"/>
          <w:szCs w:val="22"/>
        </w:rPr>
      </w:pPr>
      <w:r>
        <w:rPr>
          <w:rFonts w:asciiTheme="minorHAnsi" w:hAnsiTheme="minorHAnsi"/>
          <w:b/>
          <w:sz w:val="22"/>
          <w:szCs w:val="22"/>
          <w:u w:val="single"/>
        </w:rPr>
        <w:t xml:space="preserve">A Note on </w:t>
      </w:r>
      <w:r w:rsidRPr="002A3C0D">
        <w:rPr>
          <w:rFonts w:asciiTheme="minorHAnsi" w:hAnsiTheme="minorHAnsi"/>
          <w:b/>
          <w:sz w:val="22"/>
          <w:szCs w:val="22"/>
          <w:u w:val="single"/>
        </w:rPr>
        <w:t>Paint:</w:t>
      </w:r>
      <w:r w:rsidRPr="005A6F00">
        <w:rPr>
          <w:rFonts w:asciiTheme="minorHAnsi" w:hAnsiTheme="minorHAnsi"/>
          <w:b/>
          <w:sz w:val="22"/>
          <w:szCs w:val="22"/>
        </w:rPr>
        <w:t xml:space="preserve"> </w:t>
      </w:r>
      <w:r>
        <w:rPr>
          <w:rFonts w:asciiTheme="minorHAnsi" w:hAnsiTheme="minorHAnsi"/>
          <w:bCs/>
          <w:sz w:val="22"/>
          <w:szCs w:val="22"/>
        </w:rPr>
        <w:t xml:space="preserve">I use a lot of colors by a lot of different manufacturers.  I do not endorse one over the other, although some I received as samples or won and would not necessarily buy again.  Since I’m constantly asked, I have coded each color as to what I have in my palette, always subject to change.  My top go-to brands are Daniel Smith (DS), Michael Harding (MH), Winsor Newton (WN), and Holbein (H).  Odd brands I am currently using because I had them and can’t throw anything away are Turner (T), Van Gogh (VG), and </w:t>
      </w:r>
      <w:proofErr w:type="spellStart"/>
      <w:r>
        <w:rPr>
          <w:rFonts w:asciiTheme="minorHAnsi" w:hAnsiTheme="minorHAnsi"/>
          <w:bCs/>
          <w:sz w:val="22"/>
          <w:szCs w:val="22"/>
        </w:rPr>
        <w:t>Grumbacher</w:t>
      </w:r>
      <w:proofErr w:type="spellEnd"/>
      <w:r>
        <w:rPr>
          <w:rFonts w:asciiTheme="minorHAnsi" w:hAnsiTheme="minorHAnsi"/>
          <w:bCs/>
          <w:sz w:val="22"/>
          <w:szCs w:val="22"/>
        </w:rPr>
        <w:t xml:space="preserve"> (G).   I use the three </w:t>
      </w:r>
      <w:proofErr w:type="spellStart"/>
      <w:r>
        <w:rPr>
          <w:rFonts w:asciiTheme="minorHAnsi" w:hAnsiTheme="minorHAnsi"/>
          <w:bCs/>
          <w:sz w:val="22"/>
          <w:szCs w:val="22"/>
        </w:rPr>
        <w:t>Grumbacher</w:t>
      </w:r>
      <w:proofErr w:type="spellEnd"/>
      <w:r>
        <w:rPr>
          <w:rFonts w:asciiTheme="minorHAnsi" w:hAnsiTheme="minorHAnsi"/>
          <w:bCs/>
          <w:sz w:val="22"/>
          <w:szCs w:val="22"/>
        </w:rPr>
        <w:t xml:space="preserve"> Academy “</w:t>
      </w:r>
      <w:proofErr w:type="spellStart"/>
      <w:r>
        <w:rPr>
          <w:rFonts w:asciiTheme="minorHAnsi" w:hAnsiTheme="minorHAnsi"/>
          <w:bCs/>
          <w:sz w:val="22"/>
          <w:szCs w:val="22"/>
        </w:rPr>
        <w:t>Thalos</w:t>
      </w:r>
      <w:proofErr w:type="spellEnd"/>
      <w:r>
        <w:rPr>
          <w:rFonts w:asciiTheme="minorHAnsi" w:hAnsiTheme="minorHAnsi"/>
          <w:bCs/>
          <w:sz w:val="22"/>
          <w:szCs w:val="22"/>
        </w:rPr>
        <w:t>” for my dark mix, but you can use equal(</w:t>
      </w:r>
      <w:proofErr w:type="spellStart"/>
      <w:r>
        <w:rPr>
          <w:rFonts w:asciiTheme="minorHAnsi" w:hAnsiTheme="minorHAnsi"/>
          <w:bCs/>
          <w:sz w:val="22"/>
          <w:szCs w:val="22"/>
        </w:rPr>
        <w:t>ish</w:t>
      </w:r>
      <w:proofErr w:type="spellEnd"/>
      <w:r>
        <w:rPr>
          <w:rFonts w:asciiTheme="minorHAnsi" w:hAnsiTheme="minorHAnsi"/>
          <w:bCs/>
          <w:sz w:val="22"/>
          <w:szCs w:val="22"/>
        </w:rPr>
        <w:t xml:space="preserve">) parts of any brand of </w:t>
      </w:r>
      <w:proofErr w:type="spellStart"/>
      <w:r>
        <w:rPr>
          <w:rFonts w:asciiTheme="minorHAnsi" w:hAnsiTheme="minorHAnsi"/>
          <w:bCs/>
          <w:sz w:val="22"/>
          <w:szCs w:val="22"/>
        </w:rPr>
        <w:t>Thalo</w:t>
      </w:r>
      <w:proofErr w:type="spellEnd"/>
      <w:r>
        <w:rPr>
          <w:rFonts w:asciiTheme="minorHAnsi" w:hAnsiTheme="minorHAnsi"/>
          <w:bCs/>
          <w:sz w:val="22"/>
          <w:szCs w:val="22"/>
        </w:rPr>
        <w:t xml:space="preserve"> Green, </w:t>
      </w:r>
      <w:proofErr w:type="spellStart"/>
      <w:r>
        <w:rPr>
          <w:rFonts w:asciiTheme="minorHAnsi" w:hAnsiTheme="minorHAnsi"/>
          <w:bCs/>
          <w:sz w:val="22"/>
          <w:szCs w:val="22"/>
        </w:rPr>
        <w:t>Thalo</w:t>
      </w:r>
      <w:proofErr w:type="spellEnd"/>
      <w:r>
        <w:rPr>
          <w:rFonts w:asciiTheme="minorHAnsi" w:hAnsiTheme="minorHAnsi"/>
          <w:bCs/>
          <w:sz w:val="22"/>
          <w:szCs w:val="22"/>
        </w:rPr>
        <w:t xml:space="preserve"> Blue, and Quin Red (</w:t>
      </w:r>
      <w:proofErr w:type="spellStart"/>
      <w:r>
        <w:rPr>
          <w:rFonts w:asciiTheme="minorHAnsi" w:hAnsiTheme="minorHAnsi"/>
          <w:bCs/>
          <w:sz w:val="22"/>
          <w:szCs w:val="22"/>
        </w:rPr>
        <w:t>Grumbacher</w:t>
      </w:r>
      <w:proofErr w:type="spellEnd"/>
      <w:r>
        <w:rPr>
          <w:rFonts w:asciiTheme="minorHAnsi" w:hAnsiTheme="minorHAnsi"/>
          <w:bCs/>
          <w:sz w:val="22"/>
          <w:szCs w:val="22"/>
        </w:rPr>
        <w:t xml:space="preserve"> calls this </w:t>
      </w:r>
      <w:proofErr w:type="spellStart"/>
      <w:r>
        <w:rPr>
          <w:rFonts w:asciiTheme="minorHAnsi" w:hAnsiTheme="minorHAnsi"/>
          <w:bCs/>
          <w:sz w:val="22"/>
          <w:szCs w:val="22"/>
        </w:rPr>
        <w:t>Thalo</w:t>
      </w:r>
      <w:proofErr w:type="spellEnd"/>
      <w:r>
        <w:rPr>
          <w:rFonts w:asciiTheme="minorHAnsi" w:hAnsiTheme="minorHAnsi"/>
          <w:bCs/>
          <w:sz w:val="22"/>
          <w:szCs w:val="22"/>
        </w:rPr>
        <w:t xml:space="preserve"> Red, but there are no true “</w:t>
      </w:r>
      <w:proofErr w:type="spellStart"/>
      <w:r>
        <w:rPr>
          <w:rFonts w:asciiTheme="minorHAnsi" w:hAnsiTheme="minorHAnsi"/>
          <w:bCs/>
          <w:sz w:val="22"/>
          <w:szCs w:val="22"/>
        </w:rPr>
        <w:t>Thalo</w:t>
      </w:r>
      <w:proofErr w:type="spellEnd"/>
      <w:r>
        <w:rPr>
          <w:rFonts w:asciiTheme="minorHAnsi" w:hAnsiTheme="minorHAnsi"/>
          <w:bCs/>
          <w:sz w:val="22"/>
          <w:szCs w:val="22"/>
        </w:rPr>
        <w:t>” Reds).  I use the three small tubes because they’re convenient, and no, I’ve never had a problem with fading (that I know of) from the student-grade paints.  No matter what you do, the mix is going to go blue, red, or green, but you can always get it back to neutral with the complement of whatever color dominates.  We’ll go over all this in class.  It’s just a transparent starter mix, anyway.</w:t>
      </w:r>
      <w:r w:rsidR="00E41AA2">
        <w:rPr>
          <w:rFonts w:asciiTheme="minorHAnsi" w:hAnsiTheme="minorHAnsi"/>
          <w:bCs/>
          <w:sz w:val="22"/>
          <w:szCs w:val="22"/>
        </w:rPr>
        <w:t xml:space="preserve">  If you have your own dark mix, that’s fine, too, but no black from a tube, please!  </w:t>
      </w:r>
    </w:p>
    <w:p w14:paraId="59A414DC" w14:textId="77777777" w:rsidR="00E41AA2" w:rsidRDefault="00E41AA2" w:rsidP="00CE4BC2">
      <w:pPr>
        <w:rPr>
          <w:rFonts w:asciiTheme="minorHAnsi" w:hAnsiTheme="minorHAnsi" w:cs="Arial"/>
          <w:bCs/>
          <w:sz w:val="22"/>
          <w:szCs w:val="22"/>
        </w:rPr>
      </w:pPr>
    </w:p>
    <w:p w14:paraId="11784CC4" w14:textId="7A345ED3" w:rsidR="00CE4BC2" w:rsidRDefault="00CE4BC2" w:rsidP="00CE4BC2">
      <w:pPr>
        <w:rPr>
          <w:rFonts w:asciiTheme="minorHAnsi" w:hAnsiTheme="minorHAnsi" w:cs="Arial"/>
          <w:bCs/>
          <w:sz w:val="22"/>
          <w:szCs w:val="22"/>
        </w:rPr>
      </w:pPr>
      <w:r w:rsidRPr="002A3C0D">
        <w:rPr>
          <w:rFonts w:asciiTheme="minorHAnsi" w:hAnsiTheme="minorHAnsi" w:cs="Arial"/>
          <w:bCs/>
          <w:sz w:val="22"/>
          <w:szCs w:val="22"/>
        </w:rPr>
        <w:t>Following is a list of some of the colors I have on my palette.  The underlined colors are my go-</w:t>
      </w:r>
      <w:proofErr w:type="spellStart"/>
      <w:r w:rsidRPr="002A3C0D">
        <w:rPr>
          <w:rFonts w:asciiTheme="minorHAnsi" w:hAnsiTheme="minorHAnsi" w:cs="Arial"/>
          <w:bCs/>
          <w:sz w:val="22"/>
          <w:szCs w:val="22"/>
        </w:rPr>
        <w:t>to’s</w:t>
      </w:r>
      <w:proofErr w:type="spellEnd"/>
      <w:r w:rsidRPr="002A3C0D">
        <w:rPr>
          <w:rFonts w:asciiTheme="minorHAnsi" w:hAnsiTheme="minorHAnsi" w:cs="Arial"/>
          <w:bCs/>
          <w:sz w:val="22"/>
          <w:szCs w:val="22"/>
        </w:rPr>
        <w:t xml:space="preserve">.  I use a LOT of colors and mix my </w:t>
      </w:r>
      <w:r w:rsidR="005A6F00">
        <w:rPr>
          <w:rFonts w:asciiTheme="minorHAnsi" w:hAnsiTheme="minorHAnsi" w:cs="Arial"/>
          <w:bCs/>
          <w:sz w:val="22"/>
          <w:szCs w:val="22"/>
        </w:rPr>
        <w:t xml:space="preserve">own </w:t>
      </w:r>
      <w:r w:rsidRPr="002A3C0D">
        <w:rPr>
          <w:rFonts w:asciiTheme="minorHAnsi" w:hAnsiTheme="minorHAnsi" w:cs="Arial"/>
          <w:bCs/>
          <w:sz w:val="22"/>
          <w:szCs w:val="22"/>
        </w:rPr>
        <w:t xml:space="preserve">darks – </w:t>
      </w:r>
      <w:r w:rsidR="005A6F00">
        <w:rPr>
          <w:rFonts w:asciiTheme="minorHAnsi" w:hAnsiTheme="minorHAnsi" w:cs="Arial"/>
          <w:bCs/>
          <w:sz w:val="22"/>
          <w:szCs w:val="22"/>
        </w:rPr>
        <w:t xml:space="preserve">I </w:t>
      </w:r>
      <w:r w:rsidRPr="002A3C0D">
        <w:rPr>
          <w:rFonts w:asciiTheme="minorHAnsi" w:hAnsiTheme="minorHAnsi" w:cs="Arial"/>
          <w:bCs/>
          <w:sz w:val="22"/>
          <w:szCs w:val="22"/>
        </w:rPr>
        <w:t xml:space="preserve">never use </w:t>
      </w:r>
      <w:r w:rsidR="00F23AA2">
        <w:rPr>
          <w:rFonts w:asciiTheme="minorHAnsi" w:hAnsiTheme="minorHAnsi" w:cs="Arial"/>
          <w:bCs/>
          <w:sz w:val="22"/>
          <w:szCs w:val="22"/>
        </w:rPr>
        <w:t xml:space="preserve">tube </w:t>
      </w:r>
      <w:r w:rsidRPr="002A3C0D">
        <w:rPr>
          <w:rFonts w:asciiTheme="minorHAnsi" w:hAnsiTheme="minorHAnsi" w:cs="Arial"/>
          <w:bCs/>
          <w:sz w:val="22"/>
          <w:szCs w:val="22"/>
        </w:rPr>
        <w:t>black.  Again – bring what you</w:t>
      </w:r>
      <w:r>
        <w:rPr>
          <w:rFonts w:asciiTheme="minorHAnsi" w:hAnsiTheme="minorHAnsi" w:cs="Arial"/>
          <w:bCs/>
          <w:sz w:val="22"/>
          <w:szCs w:val="22"/>
        </w:rPr>
        <w:t xml:space="preserve"> already</w:t>
      </w:r>
      <w:r w:rsidRPr="002A3C0D">
        <w:rPr>
          <w:rFonts w:asciiTheme="minorHAnsi" w:hAnsiTheme="minorHAnsi" w:cs="Arial"/>
          <w:bCs/>
          <w:sz w:val="22"/>
          <w:szCs w:val="22"/>
        </w:rPr>
        <w:t xml:space="preserve"> have</w:t>
      </w:r>
      <w:r w:rsidR="00F23AA2">
        <w:rPr>
          <w:rFonts w:asciiTheme="minorHAnsi" w:hAnsiTheme="minorHAnsi" w:cs="Arial"/>
          <w:bCs/>
          <w:sz w:val="22"/>
          <w:szCs w:val="22"/>
        </w:rPr>
        <w:t>.</w:t>
      </w:r>
      <w:r w:rsidRPr="002A3C0D">
        <w:rPr>
          <w:rFonts w:asciiTheme="minorHAnsi" w:hAnsiTheme="minorHAnsi" w:cs="Arial"/>
          <w:bCs/>
          <w:sz w:val="22"/>
          <w:szCs w:val="22"/>
        </w:rPr>
        <w:t xml:space="preserve"> </w:t>
      </w:r>
      <w:r>
        <w:rPr>
          <w:rFonts w:asciiTheme="minorHAnsi" w:hAnsiTheme="minorHAnsi" w:cs="Arial"/>
          <w:bCs/>
          <w:sz w:val="22"/>
          <w:szCs w:val="22"/>
        </w:rPr>
        <w:t xml:space="preserve"> I only supply this </w:t>
      </w:r>
      <w:r w:rsidR="00C307CF">
        <w:rPr>
          <w:rFonts w:asciiTheme="minorHAnsi" w:hAnsiTheme="minorHAnsi" w:cs="Arial"/>
          <w:bCs/>
          <w:sz w:val="22"/>
          <w:szCs w:val="22"/>
        </w:rPr>
        <w:t xml:space="preserve">list </w:t>
      </w:r>
      <w:r>
        <w:rPr>
          <w:rFonts w:asciiTheme="minorHAnsi" w:hAnsiTheme="minorHAnsi" w:cs="Arial"/>
          <w:bCs/>
          <w:sz w:val="22"/>
          <w:szCs w:val="22"/>
        </w:rPr>
        <w:t xml:space="preserve">because people ask for it, and some artists just need an excuse to go out and buy new art supplies!  </w:t>
      </w:r>
    </w:p>
    <w:p w14:paraId="4F25A397" w14:textId="77777777" w:rsidR="00CE4BC2" w:rsidRPr="002A3C0D" w:rsidRDefault="00CE4BC2" w:rsidP="00CE4BC2">
      <w:pPr>
        <w:rPr>
          <w:rFonts w:asciiTheme="minorHAnsi" w:hAnsiTheme="minorHAnsi" w:cs="Arial"/>
          <w:bCs/>
          <w:sz w:val="22"/>
          <w:szCs w:val="22"/>
        </w:rPr>
      </w:pPr>
      <w:r w:rsidRPr="002A3C0D">
        <w:rPr>
          <w:rFonts w:asciiTheme="minorHAnsi" w:hAnsiTheme="minorHAnsi" w:cs="Arial"/>
          <w:bCs/>
          <w:sz w:val="22"/>
          <w:szCs w:val="22"/>
        </w:rPr>
        <w:t xml:space="preserve"> </w:t>
      </w:r>
    </w:p>
    <w:p w14:paraId="7201AE05" w14:textId="77777777" w:rsidR="00CE4BC2" w:rsidRPr="002A3C0D" w:rsidRDefault="00CE4BC2" w:rsidP="00CE4BC2">
      <w:pPr>
        <w:rPr>
          <w:rFonts w:asciiTheme="minorHAnsi" w:hAnsiTheme="minorHAnsi" w:cs="Arial"/>
          <w:bCs/>
          <w:sz w:val="22"/>
          <w:szCs w:val="22"/>
        </w:rPr>
      </w:pPr>
      <w:r w:rsidRPr="002A3C0D">
        <w:rPr>
          <w:rFonts w:asciiTheme="minorHAnsi" w:hAnsiTheme="minorHAnsi" w:cs="Arial"/>
          <w:bCs/>
          <w:i/>
          <w:sz w:val="22"/>
          <w:szCs w:val="22"/>
        </w:rPr>
        <w:t>Reds:</w:t>
      </w:r>
      <w:r w:rsidRPr="002A3C0D">
        <w:rPr>
          <w:rFonts w:asciiTheme="minorHAnsi" w:hAnsiTheme="minorHAnsi" w:cs="Arial"/>
          <w:bCs/>
          <w:sz w:val="22"/>
          <w:szCs w:val="22"/>
        </w:rPr>
        <w:t xml:space="preserve"> </w:t>
      </w:r>
      <w:r w:rsidRPr="002A3C0D">
        <w:rPr>
          <w:rFonts w:asciiTheme="minorHAnsi" w:hAnsiTheme="minorHAnsi" w:cs="Arial"/>
          <w:bCs/>
          <w:sz w:val="22"/>
          <w:szCs w:val="22"/>
          <w:u w:val="single"/>
        </w:rPr>
        <w:t xml:space="preserve">Cadmium Red </w:t>
      </w:r>
      <w:r>
        <w:rPr>
          <w:rFonts w:asciiTheme="minorHAnsi" w:hAnsiTheme="minorHAnsi" w:cs="Arial"/>
          <w:bCs/>
          <w:sz w:val="22"/>
          <w:szCs w:val="22"/>
          <w:u w:val="single"/>
        </w:rPr>
        <w:t>Deep - H</w:t>
      </w:r>
      <w:r w:rsidRPr="002A3C0D">
        <w:rPr>
          <w:rFonts w:asciiTheme="minorHAnsi" w:hAnsiTheme="minorHAnsi" w:cs="Arial"/>
          <w:bCs/>
          <w:sz w:val="22"/>
          <w:szCs w:val="22"/>
        </w:rPr>
        <w:t xml:space="preserve"> (Hue OK);  </w:t>
      </w:r>
      <w:r w:rsidRPr="002A3C0D">
        <w:rPr>
          <w:rFonts w:asciiTheme="minorHAnsi" w:hAnsiTheme="minorHAnsi" w:cs="Arial"/>
          <w:bCs/>
          <w:sz w:val="22"/>
          <w:szCs w:val="22"/>
          <w:u w:val="single"/>
        </w:rPr>
        <w:t>Perylene Maroon</w:t>
      </w:r>
      <w:r>
        <w:rPr>
          <w:rFonts w:asciiTheme="minorHAnsi" w:hAnsiTheme="minorHAnsi" w:cs="Arial"/>
          <w:bCs/>
          <w:sz w:val="22"/>
          <w:szCs w:val="22"/>
          <w:u w:val="single"/>
        </w:rPr>
        <w:t xml:space="preserve"> - DS</w:t>
      </w:r>
    </w:p>
    <w:p w14:paraId="457DF1AC" w14:textId="77777777" w:rsidR="00CE4BC2" w:rsidRPr="002A3C0D" w:rsidRDefault="00CE4BC2" w:rsidP="00CE4BC2">
      <w:pPr>
        <w:rPr>
          <w:rFonts w:asciiTheme="minorHAnsi" w:hAnsiTheme="minorHAnsi" w:cs="Arial"/>
          <w:bCs/>
          <w:sz w:val="22"/>
          <w:szCs w:val="22"/>
        </w:rPr>
      </w:pPr>
      <w:r w:rsidRPr="002A3C0D">
        <w:rPr>
          <w:rFonts w:asciiTheme="minorHAnsi" w:hAnsiTheme="minorHAnsi" w:cs="Arial"/>
          <w:bCs/>
          <w:i/>
          <w:sz w:val="22"/>
          <w:szCs w:val="22"/>
        </w:rPr>
        <w:t>Orange:</w:t>
      </w:r>
      <w:r w:rsidRPr="002A3C0D">
        <w:rPr>
          <w:rFonts w:asciiTheme="minorHAnsi" w:hAnsiTheme="minorHAnsi" w:cs="Arial"/>
          <w:bCs/>
          <w:sz w:val="22"/>
          <w:szCs w:val="22"/>
        </w:rPr>
        <w:t xml:space="preserve"> </w:t>
      </w:r>
      <w:proofErr w:type="spellStart"/>
      <w:r w:rsidRPr="002A3C0D">
        <w:rPr>
          <w:rFonts w:asciiTheme="minorHAnsi" w:hAnsiTheme="minorHAnsi" w:cs="Arial"/>
          <w:bCs/>
          <w:sz w:val="22"/>
          <w:szCs w:val="22"/>
        </w:rPr>
        <w:t>Perinone</w:t>
      </w:r>
      <w:proofErr w:type="spellEnd"/>
      <w:r w:rsidRPr="002A3C0D">
        <w:rPr>
          <w:rFonts w:asciiTheme="minorHAnsi" w:hAnsiTheme="minorHAnsi" w:cs="Arial"/>
          <w:bCs/>
          <w:sz w:val="22"/>
          <w:szCs w:val="22"/>
        </w:rPr>
        <w:t xml:space="preserve"> Orange</w:t>
      </w:r>
      <w:r>
        <w:rPr>
          <w:rFonts w:asciiTheme="minorHAnsi" w:hAnsiTheme="minorHAnsi" w:cs="Arial"/>
          <w:bCs/>
          <w:sz w:val="22"/>
          <w:szCs w:val="22"/>
        </w:rPr>
        <w:t xml:space="preserve"> - DS</w:t>
      </w:r>
      <w:r w:rsidRPr="002A3C0D">
        <w:rPr>
          <w:rFonts w:asciiTheme="minorHAnsi" w:hAnsiTheme="minorHAnsi" w:cs="Arial"/>
          <w:bCs/>
          <w:sz w:val="22"/>
          <w:szCs w:val="22"/>
        </w:rPr>
        <w:t xml:space="preserve">; </w:t>
      </w:r>
      <w:r w:rsidRPr="0022415B">
        <w:rPr>
          <w:rFonts w:asciiTheme="minorHAnsi" w:hAnsiTheme="minorHAnsi" w:cs="Arial"/>
          <w:bCs/>
          <w:sz w:val="22"/>
          <w:szCs w:val="22"/>
          <w:u w:val="single"/>
        </w:rPr>
        <w:t>Cad</w:t>
      </w:r>
      <w:r>
        <w:rPr>
          <w:rFonts w:asciiTheme="minorHAnsi" w:hAnsiTheme="minorHAnsi" w:cs="Arial"/>
          <w:bCs/>
          <w:sz w:val="22"/>
          <w:szCs w:val="22"/>
          <w:u w:val="single"/>
        </w:rPr>
        <w:t>mium</w:t>
      </w:r>
      <w:r w:rsidRPr="0022415B">
        <w:rPr>
          <w:rFonts w:asciiTheme="minorHAnsi" w:hAnsiTheme="minorHAnsi" w:cs="Arial"/>
          <w:bCs/>
          <w:sz w:val="22"/>
          <w:szCs w:val="22"/>
          <w:u w:val="single"/>
        </w:rPr>
        <w:t xml:space="preserve"> Orange - </w:t>
      </w:r>
      <w:r>
        <w:rPr>
          <w:rFonts w:asciiTheme="minorHAnsi" w:hAnsiTheme="minorHAnsi" w:cs="Arial"/>
          <w:bCs/>
          <w:sz w:val="22"/>
          <w:szCs w:val="22"/>
          <w:u w:val="single"/>
        </w:rPr>
        <w:t>MH</w:t>
      </w:r>
    </w:p>
    <w:p w14:paraId="0BAD3711" w14:textId="3BB9740B" w:rsidR="00CE4BC2" w:rsidRPr="002A3C0D" w:rsidRDefault="00CE4BC2" w:rsidP="00CE4BC2">
      <w:pPr>
        <w:rPr>
          <w:rFonts w:asciiTheme="minorHAnsi" w:hAnsiTheme="minorHAnsi" w:cs="Arial"/>
          <w:bCs/>
          <w:sz w:val="22"/>
          <w:szCs w:val="22"/>
        </w:rPr>
      </w:pPr>
      <w:r w:rsidRPr="002A3C0D">
        <w:rPr>
          <w:rFonts w:asciiTheme="minorHAnsi" w:hAnsiTheme="minorHAnsi" w:cs="Arial"/>
          <w:bCs/>
          <w:i/>
          <w:sz w:val="22"/>
          <w:szCs w:val="22"/>
        </w:rPr>
        <w:t>Yellows:</w:t>
      </w:r>
      <w:r w:rsidRPr="002A3C0D">
        <w:rPr>
          <w:rFonts w:asciiTheme="minorHAnsi" w:hAnsiTheme="minorHAnsi" w:cs="Arial"/>
          <w:bCs/>
          <w:sz w:val="22"/>
          <w:szCs w:val="22"/>
        </w:rPr>
        <w:t xml:space="preserve"> </w:t>
      </w:r>
      <w:r w:rsidRPr="002A3C0D">
        <w:rPr>
          <w:rFonts w:asciiTheme="minorHAnsi" w:hAnsiTheme="minorHAnsi" w:cs="Arial"/>
          <w:bCs/>
          <w:sz w:val="22"/>
          <w:szCs w:val="22"/>
          <w:u w:val="single"/>
        </w:rPr>
        <w:t xml:space="preserve">Cadmium Yellow </w:t>
      </w:r>
      <w:r>
        <w:rPr>
          <w:rFonts w:asciiTheme="minorHAnsi" w:hAnsiTheme="minorHAnsi" w:cs="Arial"/>
          <w:bCs/>
          <w:sz w:val="22"/>
          <w:szCs w:val="22"/>
          <w:u w:val="single"/>
        </w:rPr>
        <w:t>Deep - T</w:t>
      </w:r>
      <w:r w:rsidRPr="002A3C0D">
        <w:rPr>
          <w:rFonts w:asciiTheme="minorHAnsi" w:hAnsiTheme="minorHAnsi" w:cs="Arial"/>
          <w:bCs/>
          <w:sz w:val="22"/>
          <w:szCs w:val="22"/>
        </w:rPr>
        <w:t xml:space="preserve"> (Hue OK); </w:t>
      </w:r>
      <w:r w:rsidRPr="002A3C0D">
        <w:rPr>
          <w:rFonts w:asciiTheme="minorHAnsi" w:hAnsiTheme="minorHAnsi" w:cs="Arial"/>
          <w:bCs/>
          <w:sz w:val="22"/>
          <w:szCs w:val="22"/>
          <w:u w:val="single"/>
        </w:rPr>
        <w:t>Lemon Yellow</w:t>
      </w:r>
      <w:r w:rsidR="005A6F00">
        <w:rPr>
          <w:rFonts w:asciiTheme="minorHAnsi" w:hAnsiTheme="minorHAnsi" w:cs="Arial"/>
          <w:bCs/>
          <w:sz w:val="22"/>
          <w:szCs w:val="22"/>
          <w:u w:val="single"/>
        </w:rPr>
        <w:t xml:space="preserve"> </w:t>
      </w:r>
      <w:r>
        <w:rPr>
          <w:rFonts w:asciiTheme="minorHAnsi" w:hAnsiTheme="minorHAnsi" w:cs="Arial"/>
          <w:bCs/>
          <w:sz w:val="22"/>
          <w:szCs w:val="22"/>
          <w:u w:val="single"/>
        </w:rPr>
        <w:t>-</w:t>
      </w:r>
      <w:r w:rsidR="005A6F00">
        <w:rPr>
          <w:rFonts w:asciiTheme="minorHAnsi" w:hAnsiTheme="minorHAnsi" w:cs="Arial"/>
          <w:bCs/>
          <w:sz w:val="22"/>
          <w:szCs w:val="22"/>
          <w:u w:val="single"/>
        </w:rPr>
        <w:t xml:space="preserve"> </w:t>
      </w:r>
      <w:r>
        <w:rPr>
          <w:rFonts w:asciiTheme="minorHAnsi" w:hAnsiTheme="minorHAnsi" w:cs="Arial"/>
          <w:bCs/>
          <w:sz w:val="22"/>
          <w:szCs w:val="22"/>
          <w:u w:val="single"/>
        </w:rPr>
        <w:t>WN</w:t>
      </w:r>
      <w:r w:rsidRPr="002A3C0D">
        <w:rPr>
          <w:rFonts w:asciiTheme="minorHAnsi" w:hAnsiTheme="minorHAnsi" w:cs="Arial"/>
          <w:bCs/>
          <w:sz w:val="22"/>
          <w:szCs w:val="22"/>
        </w:rPr>
        <w:t>,</w:t>
      </w:r>
      <w:r>
        <w:rPr>
          <w:rFonts w:asciiTheme="minorHAnsi" w:hAnsiTheme="minorHAnsi" w:cs="Arial"/>
          <w:bCs/>
          <w:sz w:val="22"/>
          <w:szCs w:val="22"/>
        </w:rPr>
        <w:t xml:space="preserve"> Transparent Yellow - WN</w:t>
      </w:r>
    </w:p>
    <w:p w14:paraId="0F264A04" w14:textId="77777777" w:rsidR="00CE4BC2" w:rsidRPr="002A3C0D" w:rsidRDefault="00CE4BC2" w:rsidP="00CE4BC2">
      <w:pPr>
        <w:rPr>
          <w:rFonts w:asciiTheme="minorHAnsi" w:hAnsiTheme="minorHAnsi" w:cs="Arial"/>
          <w:bCs/>
          <w:sz w:val="22"/>
          <w:szCs w:val="22"/>
        </w:rPr>
      </w:pPr>
      <w:r w:rsidRPr="002A3C0D">
        <w:rPr>
          <w:rFonts w:asciiTheme="minorHAnsi" w:hAnsiTheme="minorHAnsi" w:cs="Arial"/>
          <w:bCs/>
          <w:i/>
          <w:sz w:val="22"/>
          <w:szCs w:val="22"/>
        </w:rPr>
        <w:t>Greens:</w:t>
      </w:r>
      <w:r w:rsidRPr="002A3C0D">
        <w:rPr>
          <w:rFonts w:asciiTheme="minorHAnsi" w:hAnsiTheme="minorHAnsi" w:cs="Arial"/>
          <w:bCs/>
          <w:sz w:val="22"/>
          <w:szCs w:val="22"/>
        </w:rPr>
        <w:t xml:space="preserve"> Sap Green</w:t>
      </w:r>
      <w:r>
        <w:rPr>
          <w:rFonts w:asciiTheme="minorHAnsi" w:hAnsiTheme="minorHAnsi" w:cs="Arial"/>
          <w:bCs/>
          <w:sz w:val="22"/>
          <w:szCs w:val="22"/>
        </w:rPr>
        <w:t xml:space="preserve"> - H</w:t>
      </w:r>
      <w:r w:rsidRPr="002A3C0D">
        <w:rPr>
          <w:rFonts w:asciiTheme="minorHAnsi" w:hAnsiTheme="minorHAnsi" w:cs="Arial"/>
          <w:bCs/>
          <w:sz w:val="22"/>
          <w:szCs w:val="22"/>
        </w:rPr>
        <w:t>; Hooker’s Green</w:t>
      </w:r>
      <w:r>
        <w:rPr>
          <w:rFonts w:asciiTheme="minorHAnsi" w:hAnsiTheme="minorHAnsi" w:cs="Arial"/>
          <w:bCs/>
          <w:sz w:val="22"/>
          <w:szCs w:val="22"/>
        </w:rPr>
        <w:t xml:space="preserve"> - H</w:t>
      </w:r>
      <w:r w:rsidRPr="002A3C0D">
        <w:rPr>
          <w:rFonts w:asciiTheme="minorHAnsi" w:hAnsiTheme="minorHAnsi" w:cs="Arial"/>
          <w:bCs/>
          <w:sz w:val="22"/>
          <w:szCs w:val="22"/>
        </w:rPr>
        <w:t xml:space="preserve">; </w:t>
      </w:r>
      <w:r w:rsidRPr="002A3C0D">
        <w:rPr>
          <w:rFonts w:asciiTheme="minorHAnsi" w:hAnsiTheme="minorHAnsi" w:cs="Arial"/>
          <w:bCs/>
          <w:sz w:val="22"/>
          <w:szCs w:val="22"/>
          <w:u w:val="single"/>
        </w:rPr>
        <w:t>Phthalo (</w:t>
      </w:r>
      <w:proofErr w:type="spellStart"/>
      <w:r w:rsidRPr="002A3C0D">
        <w:rPr>
          <w:rFonts w:asciiTheme="minorHAnsi" w:hAnsiTheme="minorHAnsi" w:cs="Arial"/>
          <w:bCs/>
          <w:sz w:val="22"/>
          <w:szCs w:val="22"/>
          <w:u w:val="single"/>
        </w:rPr>
        <w:t>Thalo</w:t>
      </w:r>
      <w:proofErr w:type="spellEnd"/>
      <w:r w:rsidRPr="002A3C0D">
        <w:rPr>
          <w:rFonts w:asciiTheme="minorHAnsi" w:hAnsiTheme="minorHAnsi" w:cs="Arial"/>
          <w:bCs/>
          <w:sz w:val="22"/>
          <w:szCs w:val="22"/>
          <w:u w:val="single"/>
        </w:rPr>
        <w:t>) Green</w:t>
      </w:r>
      <w:r>
        <w:rPr>
          <w:rFonts w:asciiTheme="minorHAnsi" w:hAnsiTheme="minorHAnsi" w:cs="Arial"/>
          <w:bCs/>
          <w:sz w:val="22"/>
          <w:szCs w:val="22"/>
          <w:u w:val="single"/>
        </w:rPr>
        <w:t xml:space="preserve"> - G</w:t>
      </w:r>
      <w:r w:rsidRPr="002A3C0D">
        <w:rPr>
          <w:rFonts w:asciiTheme="minorHAnsi" w:hAnsiTheme="minorHAnsi" w:cs="Arial"/>
          <w:bCs/>
          <w:sz w:val="22"/>
          <w:szCs w:val="22"/>
        </w:rPr>
        <w:t xml:space="preserve">, </w:t>
      </w:r>
      <w:r>
        <w:rPr>
          <w:rFonts w:asciiTheme="minorHAnsi" w:hAnsiTheme="minorHAnsi" w:cs="Arial"/>
          <w:bCs/>
          <w:sz w:val="22"/>
          <w:szCs w:val="22"/>
        </w:rPr>
        <w:t xml:space="preserve">Rich </w:t>
      </w:r>
      <w:r w:rsidRPr="002A3C0D">
        <w:rPr>
          <w:rFonts w:asciiTheme="minorHAnsi" w:hAnsiTheme="minorHAnsi" w:cs="Arial"/>
          <w:bCs/>
          <w:sz w:val="22"/>
          <w:szCs w:val="22"/>
        </w:rPr>
        <w:t>Green-Gold</w:t>
      </w:r>
      <w:r>
        <w:rPr>
          <w:rFonts w:asciiTheme="minorHAnsi" w:hAnsiTheme="minorHAnsi" w:cs="Arial"/>
          <w:bCs/>
          <w:sz w:val="22"/>
          <w:szCs w:val="22"/>
        </w:rPr>
        <w:t xml:space="preserve"> - DS</w:t>
      </w:r>
      <w:r w:rsidRPr="002A3C0D">
        <w:rPr>
          <w:rFonts w:asciiTheme="minorHAnsi" w:hAnsiTheme="minorHAnsi" w:cs="Arial"/>
          <w:bCs/>
          <w:sz w:val="22"/>
          <w:szCs w:val="22"/>
        </w:rPr>
        <w:t xml:space="preserve">, </w:t>
      </w:r>
      <w:r>
        <w:rPr>
          <w:rFonts w:asciiTheme="minorHAnsi" w:hAnsiTheme="minorHAnsi" w:cs="Arial"/>
          <w:bCs/>
          <w:sz w:val="22"/>
          <w:szCs w:val="22"/>
        </w:rPr>
        <w:t xml:space="preserve">Leaf </w:t>
      </w:r>
      <w:r w:rsidRPr="002A3C0D">
        <w:rPr>
          <w:rFonts w:asciiTheme="minorHAnsi" w:hAnsiTheme="minorHAnsi" w:cs="Arial"/>
          <w:bCs/>
          <w:sz w:val="22"/>
          <w:szCs w:val="22"/>
        </w:rPr>
        <w:t>Green</w:t>
      </w:r>
      <w:r>
        <w:rPr>
          <w:rFonts w:asciiTheme="minorHAnsi" w:hAnsiTheme="minorHAnsi" w:cs="Arial"/>
          <w:bCs/>
          <w:sz w:val="22"/>
          <w:szCs w:val="22"/>
        </w:rPr>
        <w:t xml:space="preserve"> - H</w:t>
      </w:r>
      <w:r w:rsidRPr="002A3C0D">
        <w:rPr>
          <w:rFonts w:asciiTheme="minorHAnsi" w:hAnsiTheme="minorHAnsi" w:cs="Arial"/>
          <w:bCs/>
          <w:sz w:val="22"/>
          <w:szCs w:val="22"/>
        </w:rPr>
        <w:t xml:space="preserve">; </w:t>
      </w:r>
      <w:r w:rsidRPr="002A3C0D">
        <w:rPr>
          <w:rFonts w:asciiTheme="minorHAnsi" w:hAnsiTheme="minorHAnsi" w:cs="Arial"/>
          <w:bCs/>
          <w:sz w:val="22"/>
          <w:szCs w:val="22"/>
          <w:u w:val="single"/>
        </w:rPr>
        <w:t>Perylene Green</w:t>
      </w:r>
      <w:r>
        <w:rPr>
          <w:rFonts w:asciiTheme="minorHAnsi" w:hAnsiTheme="minorHAnsi" w:cs="Arial"/>
          <w:bCs/>
          <w:sz w:val="22"/>
          <w:szCs w:val="22"/>
          <w:u w:val="single"/>
        </w:rPr>
        <w:t xml:space="preserve"> - G</w:t>
      </w:r>
    </w:p>
    <w:p w14:paraId="4AF22FD4" w14:textId="77777777" w:rsidR="00CE4BC2" w:rsidRPr="002A3C0D" w:rsidRDefault="00CE4BC2" w:rsidP="00CE4BC2">
      <w:pPr>
        <w:rPr>
          <w:rFonts w:asciiTheme="minorHAnsi" w:hAnsiTheme="minorHAnsi" w:cs="Arial"/>
          <w:bCs/>
          <w:sz w:val="22"/>
          <w:szCs w:val="22"/>
        </w:rPr>
      </w:pPr>
      <w:r w:rsidRPr="002A3C0D">
        <w:rPr>
          <w:rFonts w:asciiTheme="minorHAnsi" w:hAnsiTheme="minorHAnsi" w:cs="Arial"/>
          <w:bCs/>
          <w:i/>
          <w:sz w:val="22"/>
          <w:szCs w:val="22"/>
        </w:rPr>
        <w:t>Blues:</w:t>
      </w:r>
      <w:r w:rsidRPr="002A3C0D">
        <w:rPr>
          <w:rFonts w:asciiTheme="minorHAnsi" w:hAnsiTheme="minorHAnsi" w:cs="Arial"/>
          <w:bCs/>
          <w:sz w:val="22"/>
          <w:szCs w:val="22"/>
        </w:rPr>
        <w:t xml:space="preserve"> </w:t>
      </w:r>
      <w:r w:rsidRPr="002A3C0D">
        <w:rPr>
          <w:rFonts w:asciiTheme="minorHAnsi" w:hAnsiTheme="minorHAnsi" w:cs="Arial"/>
          <w:bCs/>
          <w:sz w:val="22"/>
          <w:szCs w:val="22"/>
          <w:u w:val="single"/>
        </w:rPr>
        <w:t>Ultramarine Blue</w:t>
      </w:r>
      <w:r>
        <w:rPr>
          <w:rFonts w:asciiTheme="minorHAnsi" w:hAnsiTheme="minorHAnsi" w:cs="Arial"/>
          <w:bCs/>
          <w:sz w:val="22"/>
          <w:szCs w:val="22"/>
          <w:u w:val="single"/>
        </w:rPr>
        <w:t xml:space="preserve"> - T</w:t>
      </w:r>
      <w:r w:rsidRPr="002A3C0D">
        <w:rPr>
          <w:rFonts w:asciiTheme="minorHAnsi" w:hAnsiTheme="minorHAnsi" w:cs="Arial"/>
          <w:bCs/>
          <w:sz w:val="22"/>
          <w:szCs w:val="22"/>
          <w:u w:val="single"/>
        </w:rPr>
        <w:t>;</w:t>
      </w:r>
      <w:r w:rsidRPr="002A3C0D">
        <w:rPr>
          <w:rFonts w:asciiTheme="minorHAnsi" w:hAnsiTheme="minorHAnsi" w:cs="Arial"/>
          <w:bCs/>
          <w:sz w:val="22"/>
          <w:szCs w:val="22"/>
        </w:rPr>
        <w:t xml:space="preserve"> </w:t>
      </w:r>
      <w:r w:rsidRPr="002A3C0D">
        <w:rPr>
          <w:rFonts w:asciiTheme="minorHAnsi" w:hAnsiTheme="minorHAnsi" w:cs="Arial"/>
          <w:bCs/>
          <w:sz w:val="22"/>
          <w:szCs w:val="22"/>
          <w:u w:val="single"/>
        </w:rPr>
        <w:t>Phthalo (</w:t>
      </w:r>
      <w:proofErr w:type="spellStart"/>
      <w:r w:rsidRPr="002A3C0D">
        <w:rPr>
          <w:rFonts w:asciiTheme="minorHAnsi" w:hAnsiTheme="minorHAnsi" w:cs="Arial"/>
          <w:bCs/>
          <w:sz w:val="22"/>
          <w:szCs w:val="22"/>
          <w:u w:val="single"/>
        </w:rPr>
        <w:t>Thalo</w:t>
      </w:r>
      <w:proofErr w:type="spellEnd"/>
      <w:r w:rsidRPr="002A3C0D">
        <w:rPr>
          <w:rFonts w:asciiTheme="minorHAnsi" w:hAnsiTheme="minorHAnsi" w:cs="Arial"/>
          <w:bCs/>
          <w:sz w:val="22"/>
          <w:szCs w:val="22"/>
          <w:u w:val="single"/>
        </w:rPr>
        <w:t>) Blue</w:t>
      </w:r>
      <w:r>
        <w:rPr>
          <w:rFonts w:asciiTheme="minorHAnsi" w:hAnsiTheme="minorHAnsi" w:cs="Arial"/>
          <w:bCs/>
          <w:sz w:val="22"/>
          <w:szCs w:val="22"/>
          <w:u w:val="single"/>
        </w:rPr>
        <w:t xml:space="preserve"> - VG</w:t>
      </w:r>
      <w:r w:rsidRPr="002A3C0D">
        <w:rPr>
          <w:rFonts w:asciiTheme="minorHAnsi" w:hAnsiTheme="minorHAnsi" w:cs="Arial"/>
          <w:bCs/>
          <w:sz w:val="22"/>
          <w:szCs w:val="22"/>
          <w:u w:val="single"/>
        </w:rPr>
        <w:t>;</w:t>
      </w:r>
      <w:r w:rsidRPr="002A3C0D">
        <w:rPr>
          <w:rFonts w:asciiTheme="minorHAnsi" w:hAnsiTheme="minorHAnsi" w:cs="Arial"/>
          <w:bCs/>
          <w:sz w:val="22"/>
          <w:szCs w:val="22"/>
        </w:rPr>
        <w:t xml:space="preserve"> </w:t>
      </w:r>
      <w:r w:rsidRPr="002A3C0D">
        <w:rPr>
          <w:rFonts w:asciiTheme="minorHAnsi" w:hAnsiTheme="minorHAnsi" w:cs="Arial"/>
          <w:bCs/>
          <w:sz w:val="22"/>
          <w:szCs w:val="22"/>
          <w:u w:val="single"/>
        </w:rPr>
        <w:t>Cerulean Blue</w:t>
      </w:r>
      <w:r>
        <w:rPr>
          <w:rFonts w:asciiTheme="minorHAnsi" w:hAnsiTheme="minorHAnsi" w:cs="Arial"/>
          <w:bCs/>
          <w:sz w:val="22"/>
          <w:szCs w:val="22"/>
          <w:u w:val="single"/>
        </w:rPr>
        <w:t xml:space="preserve"> - H</w:t>
      </w:r>
      <w:r w:rsidRPr="002A3C0D">
        <w:rPr>
          <w:rFonts w:asciiTheme="minorHAnsi" w:hAnsiTheme="minorHAnsi" w:cs="Arial"/>
          <w:bCs/>
          <w:sz w:val="22"/>
          <w:szCs w:val="22"/>
          <w:u w:val="single"/>
        </w:rPr>
        <w:t>;</w:t>
      </w:r>
      <w:r w:rsidRPr="002A3C0D">
        <w:rPr>
          <w:rFonts w:asciiTheme="minorHAnsi" w:hAnsiTheme="minorHAnsi" w:cs="Arial"/>
          <w:bCs/>
          <w:sz w:val="22"/>
          <w:szCs w:val="22"/>
        </w:rPr>
        <w:t xml:space="preserve"> </w:t>
      </w:r>
      <w:r w:rsidRPr="002A3C0D">
        <w:rPr>
          <w:rFonts w:asciiTheme="minorHAnsi" w:hAnsiTheme="minorHAnsi" w:cs="Arial"/>
          <w:bCs/>
          <w:sz w:val="22"/>
          <w:szCs w:val="22"/>
          <w:u w:val="single"/>
        </w:rPr>
        <w:t>Indigo</w:t>
      </w:r>
      <w:r>
        <w:rPr>
          <w:rFonts w:asciiTheme="minorHAnsi" w:hAnsiTheme="minorHAnsi" w:cs="Arial"/>
          <w:bCs/>
          <w:sz w:val="22"/>
          <w:szCs w:val="22"/>
          <w:u w:val="single"/>
        </w:rPr>
        <w:t xml:space="preserve"> - WN</w:t>
      </w:r>
      <w:r w:rsidRPr="002A3C0D">
        <w:rPr>
          <w:rFonts w:asciiTheme="minorHAnsi" w:hAnsiTheme="minorHAnsi" w:cs="Arial"/>
          <w:bCs/>
          <w:sz w:val="22"/>
          <w:szCs w:val="22"/>
        </w:rPr>
        <w:t>; Peacock Blue</w:t>
      </w:r>
      <w:r>
        <w:rPr>
          <w:rFonts w:asciiTheme="minorHAnsi" w:hAnsiTheme="minorHAnsi" w:cs="Arial"/>
          <w:bCs/>
          <w:sz w:val="22"/>
          <w:szCs w:val="22"/>
        </w:rPr>
        <w:t xml:space="preserve"> – H;</w:t>
      </w:r>
      <w:r w:rsidRPr="002A3C0D">
        <w:rPr>
          <w:rFonts w:asciiTheme="minorHAnsi" w:hAnsiTheme="minorHAnsi" w:cs="Arial"/>
          <w:bCs/>
          <w:sz w:val="22"/>
          <w:szCs w:val="22"/>
        </w:rPr>
        <w:t xml:space="preserve"> Cobalt Blue</w:t>
      </w:r>
      <w:r>
        <w:rPr>
          <w:rFonts w:asciiTheme="minorHAnsi" w:hAnsiTheme="minorHAnsi" w:cs="Arial"/>
          <w:bCs/>
          <w:sz w:val="22"/>
          <w:szCs w:val="22"/>
        </w:rPr>
        <w:t xml:space="preserve"> - H</w:t>
      </w:r>
    </w:p>
    <w:p w14:paraId="4821B095" w14:textId="77777777" w:rsidR="00CE4BC2" w:rsidRPr="002A3C0D" w:rsidRDefault="00CE4BC2" w:rsidP="00CE4BC2">
      <w:pPr>
        <w:rPr>
          <w:rFonts w:asciiTheme="minorHAnsi" w:hAnsiTheme="minorHAnsi" w:cs="Arial"/>
          <w:bCs/>
          <w:sz w:val="22"/>
          <w:szCs w:val="22"/>
        </w:rPr>
      </w:pPr>
      <w:r w:rsidRPr="00BB7E08">
        <w:rPr>
          <w:rFonts w:asciiTheme="minorHAnsi" w:hAnsiTheme="minorHAnsi" w:cs="Arial"/>
          <w:bCs/>
          <w:i/>
          <w:iCs/>
          <w:sz w:val="22"/>
          <w:szCs w:val="22"/>
        </w:rPr>
        <w:t>Violets:</w:t>
      </w:r>
      <w:r w:rsidRPr="002A3C0D">
        <w:rPr>
          <w:rFonts w:asciiTheme="minorHAnsi" w:hAnsiTheme="minorHAnsi" w:cs="Arial"/>
          <w:bCs/>
          <w:sz w:val="22"/>
          <w:szCs w:val="22"/>
        </w:rPr>
        <w:t xml:space="preserve"> </w:t>
      </w:r>
      <w:r w:rsidRPr="002A3C0D">
        <w:rPr>
          <w:rFonts w:asciiTheme="minorHAnsi" w:hAnsiTheme="minorHAnsi" w:cs="Arial"/>
          <w:bCs/>
          <w:sz w:val="22"/>
          <w:szCs w:val="22"/>
          <w:u w:val="single"/>
        </w:rPr>
        <w:t>Perylene Violet</w:t>
      </w:r>
      <w:r>
        <w:rPr>
          <w:rFonts w:asciiTheme="minorHAnsi" w:hAnsiTheme="minorHAnsi" w:cs="Arial"/>
          <w:bCs/>
          <w:sz w:val="22"/>
          <w:szCs w:val="22"/>
          <w:u w:val="single"/>
        </w:rPr>
        <w:t xml:space="preserve"> - WN</w:t>
      </w:r>
      <w:r w:rsidRPr="002A3C0D">
        <w:rPr>
          <w:rFonts w:asciiTheme="minorHAnsi" w:hAnsiTheme="minorHAnsi" w:cs="Arial"/>
          <w:bCs/>
          <w:sz w:val="22"/>
          <w:szCs w:val="22"/>
          <w:u w:val="single"/>
        </w:rPr>
        <w:t>;</w:t>
      </w:r>
      <w:r w:rsidRPr="002A3C0D">
        <w:rPr>
          <w:rFonts w:asciiTheme="minorHAnsi" w:hAnsiTheme="minorHAnsi" w:cs="Arial"/>
          <w:bCs/>
          <w:sz w:val="22"/>
          <w:szCs w:val="22"/>
        </w:rPr>
        <w:t xml:space="preserve"> Cobalt Violet</w:t>
      </w:r>
      <w:r>
        <w:rPr>
          <w:rFonts w:asciiTheme="minorHAnsi" w:hAnsiTheme="minorHAnsi" w:cs="Arial"/>
          <w:bCs/>
          <w:sz w:val="22"/>
          <w:szCs w:val="22"/>
        </w:rPr>
        <w:t xml:space="preserve"> - WN</w:t>
      </w:r>
    </w:p>
    <w:p w14:paraId="4F80126E" w14:textId="77777777" w:rsidR="00CE4BC2" w:rsidRPr="002A3C0D" w:rsidRDefault="00CE4BC2" w:rsidP="00CE4BC2">
      <w:pPr>
        <w:rPr>
          <w:rFonts w:asciiTheme="minorHAnsi" w:hAnsiTheme="minorHAnsi" w:cs="Arial"/>
          <w:bCs/>
          <w:sz w:val="22"/>
          <w:szCs w:val="22"/>
        </w:rPr>
      </w:pPr>
      <w:r w:rsidRPr="002A3C0D">
        <w:rPr>
          <w:rFonts w:asciiTheme="minorHAnsi" w:hAnsiTheme="minorHAnsi" w:cs="Arial"/>
          <w:bCs/>
          <w:i/>
          <w:sz w:val="22"/>
          <w:szCs w:val="22"/>
        </w:rPr>
        <w:t>Earth Tones:</w:t>
      </w:r>
      <w:r w:rsidRPr="002A3C0D">
        <w:rPr>
          <w:rFonts w:asciiTheme="minorHAnsi" w:hAnsiTheme="minorHAnsi" w:cs="Arial"/>
          <w:bCs/>
          <w:sz w:val="22"/>
          <w:szCs w:val="22"/>
        </w:rPr>
        <w:t xml:space="preserve"> </w:t>
      </w:r>
      <w:r>
        <w:rPr>
          <w:rFonts w:asciiTheme="minorHAnsi" w:hAnsiTheme="minorHAnsi" w:cs="Arial"/>
          <w:bCs/>
          <w:sz w:val="22"/>
          <w:szCs w:val="22"/>
        </w:rPr>
        <w:t>Raw</w:t>
      </w:r>
      <w:r w:rsidRPr="002A3C0D">
        <w:rPr>
          <w:rFonts w:asciiTheme="minorHAnsi" w:hAnsiTheme="minorHAnsi" w:cs="Arial"/>
          <w:bCs/>
          <w:sz w:val="22"/>
          <w:szCs w:val="22"/>
        </w:rPr>
        <w:t xml:space="preserve"> Sienna</w:t>
      </w:r>
      <w:r>
        <w:rPr>
          <w:rFonts w:asciiTheme="minorHAnsi" w:hAnsiTheme="minorHAnsi" w:cs="Arial"/>
          <w:bCs/>
          <w:sz w:val="22"/>
          <w:szCs w:val="22"/>
        </w:rPr>
        <w:t xml:space="preserve"> - H</w:t>
      </w:r>
      <w:r w:rsidRPr="002A3C0D">
        <w:rPr>
          <w:rFonts w:asciiTheme="minorHAnsi" w:hAnsiTheme="minorHAnsi" w:cs="Arial"/>
          <w:bCs/>
          <w:sz w:val="22"/>
          <w:szCs w:val="22"/>
        </w:rPr>
        <w:t xml:space="preserve">; </w:t>
      </w:r>
      <w:r w:rsidRPr="002A3C0D">
        <w:rPr>
          <w:rFonts w:asciiTheme="minorHAnsi" w:hAnsiTheme="minorHAnsi" w:cs="Arial"/>
          <w:bCs/>
          <w:sz w:val="22"/>
          <w:szCs w:val="22"/>
          <w:u w:val="single"/>
        </w:rPr>
        <w:t>Van Dyke Brown</w:t>
      </w:r>
      <w:r>
        <w:rPr>
          <w:rFonts w:asciiTheme="minorHAnsi" w:hAnsiTheme="minorHAnsi" w:cs="Arial"/>
          <w:bCs/>
          <w:sz w:val="22"/>
          <w:szCs w:val="22"/>
          <w:u w:val="single"/>
        </w:rPr>
        <w:t xml:space="preserve"> – DS</w:t>
      </w:r>
      <w:r w:rsidRPr="00E42894">
        <w:rPr>
          <w:rFonts w:asciiTheme="minorHAnsi" w:hAnsiTheme="minorHAnsi" w:cs="Arial"/>
          <w:bCs/>
          <w:sz w:val="22"/>
          <w:szCs w:val="22"/>
        </w:rPr>
        <w:t xml:space="preserve">; </w:t>
      </w:r>
      <w:r w:rsidRPr="002A3C0D">
        <w:rPr>
          <w:rFonts w:asciiTheme="minorHAnsi" w:hAnsiTheme="minorHAnsi" w:cs="Arial"/>
          <w:bCs/>
          <w:sz w:val="22"/>
          <w:szCs w:val="22"/>
        </w:rPr>
        <w:t xml:space="preserve"> </w:t>
      </w:r>
      <w:r w:rsidRPr="002A3C0D">
        <w:rPr>
          <w:rFonts w:asciiTheme="minorHAnsi" w:hAnsiTheme="minorHAnsi"/>
          <w:sz w:val="22"/>
          <w:szCs w:val="22"/>
          <w:u w:val="single"/>
        </w:rPr>
        <w:t>Titanium Buff</w:t>
      </w:r>
      <w:r>
        <w:rPr>
          <w:rFonts w:asciiTheme="minorHAnsi" w:hAnsiTheme="minorHAnsi"/>
          <w:sz w:val="22"/>
          <w:szCs w:val="22"/>
          <w:u w:val="single"/>
        </w:rPr>
        <w:t xml:space="preserve"> - DS</w:t>
      </w:r>
    </w:p>
    <w:p w14:paraId="7F4FD8AE" w14:textId="77777777" w:rsidR="00CE4BC2" w:rsidRPr="002A3C0D" w:rsidRDefault="00CE4BC2" w:rsidP="00CE4BC2">
      <w:pPr>
        <w:rPr>
          <w:rFonts w:asciiTheme="minorHAnsi" w:hAnsiTheme="minorHAnsi" w:cs="Arial"/>
          <w:bCs/>
          <w:sz w:val="22"/>
          <w:szCs w:val="22"/>
        </w:rPr>
      </w:pPr>
      <w:r w:rsidRPr="002A3C0D">
        <w:rPr>
          <w:rFonts w:asciiTheme="minorHAnsi" w:hAnsiTheme="minorHAnsi"/>
          <w:i/>
          <w:sz w:val="22"/>
          <w:szCs w:val="22"/>
        </w:rPr>
        <w:lastRenderedPageBreak/>
        <w:t>Pinks:</w:t>
      </w:r>
      <w:r w:rsidRPr="002A3C0D">
        <w:rPr>
          <w:rFonts w:asciiTheme="minorHAnsi" w:hAnsiTheme="minorHAnsi"/>
          <w:sz w:val="22"/>
          <w:szCs w:val="22"/>
        </w:rPr>
        <w:t xml:space="preserve"> </w:t>
      </w:r>
      <w:r w:rsidRPr="002A3C0D">
        <w:rPr>
          <w:rFonts w:asciiTheme="minorHAnsi" w:hAnsiTheme="minorHAnsi"/>
          <w:sz w:val="22"/>
          <w:szCs w:val="22"/>
          <w:u w:val="single"/>
        </w:rPr>
        <w:t>Shell Pink</w:t>
      </w:r>
      <w:r>
        <w:rPr>
          <w:rFonts w:asciiTheme="minorHAnsi" w:hAnsiTheme="minorHAnsi"/>
          <w:sz w:val="22"/>
          <w:szCs w:val="22"/>
          <w:u w:val="single"/>
        </w:rPr>
        <w:t xml:space="preserve"> - H</w:t>
      </w:r>
      <w:r w:rsidRPr="002A3C0D">
        <w:rPr>
          <w:rFonts w:asciiTheme="minorHAnsi" w:hAnsiTheme="minorHAnsi"/>
          <w:sz w:val="22"/>
          <w:szCs w:val="22"/>
          <w:u w:val="single"/>
        </w:rPr>
        <w:t>;</w:t>
      </w:r>
      <w:r w:rsidRPr="002A3C0D">
        <w:rPr>
          <w:rFonts w:asciiTheme="minorHAnsi" w:hAnsiTheme="minorHAnsi"/>
          <w:sz w:val="22"/>
          <w:szCs w:val="22"/>
        </w:rPr>
        <w:t xml:space="preserve"> </w:t>
      </w:r>
      <w:r w:rsidRPr="002A3C0D">
        <w:rPr>
          <w:rFonts w:asciiTheme="minorHAnsi" w:hAnsiTheme="minorHAnsi"/>
          <w:sz w:val="22"/>
          <w:szCs w:val="22"/>
          <w:u w:val="single"/>
        </w:rPr>
        <w:t>Opera</w:t>
      </w:r>
      <w:r>
        <w:rPr>
          <w:rFonts w:asciiTheme="minorHAnsi" w:hAnsiTheme="minorHAnsi"/>
          <w:sz w:val="22"/>
          <w:szCs w:val="22"/>
          <w:u w:val="single"/>
        </w:rPr>
        <w:t xml:space="preserve"> - H</w:t>
      </w:r>
      <w:r w:rsidRPr="002A3C0D">
        <w:rPr>
          <w:rFonts w:asciiTheme="minorHAnsi" w:hAnsiTheme="minorHAnsi"/>
          <w:sz w:val="22"/>
          <w:szCs w:val="22"/>
          <w:u w:val="single"/>
        </w:rPr>
        <w:t xml:space="preserve"> </w:t>
      </w:r>
      <w:r>
        <w:rPr>
          <w:rFonts w:asciiTheme="minorHAnsi" w:hAnsiTheme="minorHAnsi"/>
          <w:sz w:val="22"/>
          <w:szCs w:val="22"/>
          <w:u w:val="single"/>
        </w:rPr>
        <w:t>(</w:t>
      </w:r>
      <w:r w:rsidRPr="002A3C0D">
        <w:rPr>
          <w:rFonts w:asciiTheme="minorHAnsi" w:hAnsiTheme="minorHAnsi"/>
          <w:sz w:val="22"/>
          <w:szCs w:val="22"/>
          <w:u w:val="single"/>
        </w:rPr>
        <w:t>or Opera Rose</w:t>
      </w:r>
      <w:r>
        <w:rPr>
          <w:rFonts w:asciiTheme="minorHAnsi" w:hAnsiTheme="minorHAnsi"/>
          <w:sz w:val="22"/>
          <w:szCs w:val="22"/>
          <w:u w:val="single"/>
        </w:rPr>
        <w:t xml:space="preserve"> – yes, I know it’s fugitive!)</w:t>
      </w:r>
    </w:p>
    <w:p w14:paraId="3538796E" w14:textId="77777777" w:rsidR="00CE4BC2" w:rsidRPr="002A3C0D" w:rsidRDefault="00CE4BC2" w:rsidP="00CE4BC2">
      <w:pPr>
        <w:rPr>
          <w:rFonts w:asciiTheme="minorHAnsi" w:hAnsiTheme="minorHAnsi"/>
          <w:sz w:val="22"/>
          <w:szCs w:val="22"/>
        </w:rPr>
      </w:pPr>
      <w:proofErr w:type="spellStart"/>
      <w:r w:rsidRPr="002A3C0D">
        <w:rPr>
          <w:rFonts w:asciiTheme="minorHAnsi" w:hAnsiTheme="minorHAnsi"/>
          <w:i/>
          <w:sz w:val="22"/>
          <w:szCs w:val="22"/>
        </w:rPr>
        <w:t>Quinacridons</w:t>
      </w:r>
      <w:proofErr w:type="spellEnd"/>
      <w:r w:rsidRPr="002A3C0D">
        <w:rPr>
          <w:rFonts w:asciiTheme="minorHAnsi" w:hAnsiTheme="minorHAnsi"/>
          <w:sz w:val="22"/>
          <w:szCs w:val="22"/>
        </w:rPr>
        <w:t xml:space="preserve">: </w:t>
      </w:r>
      <w:r w:rsidRPr="00130BF6">
        <w:rPr>
          <w:rFonts w:asciiTheme="minorHAnsi" w:hAnsiTheme="minorHAnsi"/>
          <w:sz w:val="22"/>
          <w:szCs w:val="22"/>
          <w:u w:val="single"/>
        </w:rPr>
        <w:t>Red</w:t>
      </w:r>
      <w:r>
        <w:rPr>
          <w:rFonts w:asciiTheme="minorHAnsi" w:hAnsiTheme="minorHAnsi"/>
          <w:sz w:val="22"/>
          <w:szCs w:val="22"/>
          <w:u w:val="single"/>
        </w:rPr>
        <w:t xml:space="preserve"> – DS</w:t>
      </w:r>
      <w:r>
        <w:rPr>
          <w:rFonts w:asciiTheme="minorHAnsi" w:hAnsiTheme="minorHAnsi"/>
          <w:sz w:val="22"/>
          <w:szCs w:val="22"/>
        </w:rPr>
        <w:t xml:space="preserve">; </w:t>
      </w:r>
      <w:r w:rsidRPr="002A3C0D">
        <w:rPr>
          <w:rFonts w:asciiTheme="minorHAnsi" w:hAnsiTheme="minorHAnsi"/>
          <w:sz w:val="22"/>
          <w:szCs w:val="22"/>
          <w:u w:val="single"/>
        </w:rPr>
        <w:t>Coral</w:t>
      </w:r>
      <w:r>
        <w:rPr>
          <w:rFonts w:asciiTheme="minorHAnsi" w:hAnsiTheme="minorHAnsi"/>
          <w:sz w:val="22"/>
          <w:szCs w:val="22"/>
          <w:u w:val="single"/>
        </w:rPr>
        <w:t xml:space="preserve"> - DS</w:t>
      </w:r>
      <w:r w:rsidRPr="00130BF6">
        <w:rPr>
          <w:rFonts w:asciiTheme="minorHAnsi" w:hAnsiTheme="minorHAnsi"/>
          <w:sz w:val="22"/>
          <w:szCs w:val="22"/>
        </w:rPr>
        <w:t xml:space="preserve">; </w:t>
      </w:r>
      <w:r w:rsidRPr="00396CC7">
        <w:rPr>
          <w:rFonts w:asciiTheme="minorHAnsi" w:hAnsiTheme="minorHAnsi"/>
          <w:sz w:val="22"/>
          <w:szCs w:val="22"/>
          <w:u w:val="single"/>
        </w:rPr>
        <w:t>Deep</w:t>
      </w:r>
      <w:r w:rsidRPr="002A3C0D">
        <w:rPr>
          <w:rFonts w:asciiTheme="minorHAnsi" w:hAnsiTheme="minorHAnsi"/>
          <w:sz w:val="22"/>
          <w:szCs w:val="22"/>
          <w:u w:val="single"/>
        </w:rPr>
        <w:t xml:space="preserve"> Gold</w:t>
      </w:r>
      <w:r>
        <w:rPr>
          <w:rFonts w:asciiTheme="minorHAnsi" w:hAnsiTheme="minorHAnsi"/>
          <w:sz w:val="22"/>
          <w:szCs w:val="22"/>
          <w:u w:val="single"/>
        </w:rPr>
        <w:t xml:space="preserve"> - DS</w:t>
      </w:r>
      <w:r w:rsidRPr="002A3C0D">
        <w:rPr>
          <w:rFonts w:asciiTheme="minorHAnsi" w:hAnsiTheme="minorHAnsi"/>
          <w:sz w:val="22"/>
          <w:szCs w:val="22"/>
          <w:u w:val="single"/>
        </w:rPr>
        <w:t>,</w:t>
      </w:r>
      <w:r w:rsidRPr="002A3C0D">
        <w:rPr>
          <w:rFonts w:asciiTheme="minorHAnsi" w:hAnsiTheme="minorHAnsi"/>
          <w:sz w:val="22"/>
          <w:szCs w:val="22"/>
        </w:rPr>
        <w:t xml:space="preserve"> any others you like (pronounced </w:t>
      </w:r>
      <w:proofErr w:type="spellStart"/>
      <w:r w:rsidRPr="002A3C0D">
        <w:rPr>
          <w:rFonts w:asciiTheme="minorHAnsi" w:hAnsiTheme="minorHAnsi"/>
          <w:sz w:val="22"/>
          <w:szCs w:val="22"/>
        </w:rPr>
        <w:t>kwin</w:t>
      </w:r>
      <w:proofErr w:type="spellEnd"/>
      <w:r w:rsidRPr="002A3C0D">
        <w:rPr>
          <w:rFonts w:asciiTheme="minorHAnsi" w:hAnsiTheme="minorHAnsi"/>
          <w:sz w:val="22"/>
          <w:szCs w:val="22"/>
        </w:rPr>
        <w:t>-AK-</w:t>
      </w:r>
      <w:proofErr w:type="spellStart"/>
      <w:r w:rsidRPr="002A3C0D">
        <w:rPr>
          <w:rFonts w:asciiTheme="minorHAnsi" w:hAnsiTheme="minorHAnsi"/>
          <w:sz w:val="22"/>
          <w:szCs w:val="22"/>
        </w:rPr>
        <w:t>ruh</w:t>
      </w:r>
      <w:proofErr w:type="spellEnd"/>
      <w:r w:rsidRPr="002A3C0D">
        <w:rPr>
          <w:rFonts w:asciiTheme="minorHAnsi" w:hAnsiTheme="minorHAnsi"/>
          <w:sz w:val="22"/>
          <w:szCs w:val="22"/>
        </w:rPr>
        <w:t>-</w:t>
      </w:r>
      <w:proofErr w:type="spellStart"/>
      <w:r w:rsidRPr="002A3C0D">
        <w:rPr>
          <w:rFonts w:asciiTheme="minorHAnsi" w:hAnsiTheme="minorHAnsi"/>
          <w:sz w:val="22"/>
          <w:szCs w:val="22"/>
        </w:rPr>
        <w:t>dones</w:t>
      </w:r>
      <w:proofErr w:type="spellEnd"/>
      <w:r w:rsidRPr="002A3C0D">
        <w:rPr>
          <w:rFonts w:asciiTheme="minorHAnsi" w:hAnsiTheme="minorHAnsi"/>
          <w:sz w:val="22"/>
          <w:szCs w:val="22"/>
        </w:rPr>
        <w:t>, called Quins or Qs)</w:t>
      </w:r>
    </w:p>
    <w:p w14:paraId="03251F07" w14:textId="42240EA2" w:rsidR="009D0919" w:rsidRPr="002A3C0D" w:rsidRDefault="009D0919" w:rsidP="009D0919">
      <w:pPr>
        <w:rPr>
          <w:rFonts w:asciiTheme="minorHAnsi" w:hAnsiTheme="minorHAnsi"/>
          <w:sz w:val="22"/>
          <w:szCs w:val="22"/>
        </w:rPr>
      </w:pPr>
    </w:p>
    <w:p w14:paraId="78B2D0DA" w14:textId="2BF85DA6" w:rsidR="009D0919" w:rsidRDefault="009D0919" w:rsidP="009D0919">
      <w:pPr>
        <w:rPr>
          <w:rStyle w:val="Emphasis"/>
          <w:rFonts w:asciiTheme="minorHAnsi" w:hAnsiTheme="minorHAnsi" w:cs="Arial"/>
          <w:bCs/>
          <w:i w:val="0"/>
          <w:sz w:val="22"/>
          <w:szCs w:val="22"/>
        </w:rPr>
      </w:pPr>
      <w:r w:rsidRPr="002A3C0D">
        <w:rPr>
          <w:rStyle w:val="Emphasis"/>
          <w:rFonts w:asciiTheme="minorHAnsi" w:hAnsiTheme="minorHAnsi" w:cs="Arial"/>
          <w:b/>
          <w:bCs/>
          <w:i w:val="0"/>
          <w:sz w:val="22"/>
          <w:szCs w:val="22"/>
          <w:u w:val="single"/>
        </w:rPr>
        <w:t>Watercolor Brushes:</w:t>
      </w:r>
      <w:r w:rsidRPr="002A3C0D">
        <w:rPr>
          <w:rStyle w:val="Emphasis"/>
          <w:rFonts w:asciiTheme="minorHAnsi" w:hAnsiTheme="minorHAnsi" w:cs="Arial"/>
          <w:bCs/>
          <w:i w:val="0"/>
          <w:sz w:val="22"/>
          <w:szCs w:val="22"/>
        </w:rPr>
        <w:t xml:space="preserve"> Bring what you have and like to use!  I </w:t>
      </w:r>
      <w:r w:rsidR="00D225AD">
        <w:rPr>
          <w:rStyle w:val="Emphasis"/>
          <w:rFonts w:asciiTheme="minorHAnsi" w:hAnsiTheme="minorHAnsi" w:cs="Arial"/>
          <w:bCs/>
          <w:i w:val="0"/>
          <w:sz w:val="22"/>
          <w:szCs w:val="22"/>
        </w:rPr>
        <w:t xml:space="preserve">use </w:t>
      </w:r>
      <w:r w:rsidRPr="002A3C0D">
        <w:rPr>
          <w:rStyle w:val="Emphasis"/>
          <w:rFonts w:asciiTheme="minorHAnsi" w:hAnsiTheme="minorHAnsi" w:cs="Arial"/>
          <w:bCs/>
          <w:i w:val="0"/>
          <w:sz w:val="22"/>
          <w:szCs w:val="22"/>
        </w:rPr>
        <w:t xml:space="preserve">inexpensive synthetic brushes, but you could use expensive sable if you want to.  </w:t>
      </w:r>
      <w:proofErr w:type="spellStart"/>
      <w:r w:rsidRPr="002A3C0D">
        <w:rPr>
          <w:rStyle w:val="Emphasis"/>
          <w:rFonts w:asciiTheme="minorHAnsi" w:hAnsiTheme="minorHAnsi" w:cs="Arial"/>
          <w:bCs/>
          <w:i w:val="0"/>
          <w:sz w:val="22"/>
          <w:szCs w:val="22"/>
        </w:rPr>
        <w:t>Blick</w:t>
      </w:r>
      <w:proofErr w:type="spellEnd"/>
      <w:r w:rsidRPr="002A3C0D">
        <w:rPr>
          <w:rStyle w:val="Emphasis"/>
          <w:rFonts w:asciiTheme="minorHAnsi" w:hAnsiTheme="minorHAnsi" w:cs="Arial"/>
          <w:bCs/>
          <w:i w:val="0"/>
          <w:sz w:val="22"/>
          <w:szCs w:val="22"/>
        </w:rPr>
        <w:t xml:space="preserve"> Scholastic Wonder Whites are great!  Bring a variety of flats and rounds, and don’t forget the small brushes for details.  If you have a larger brush that comes to a great point, that may suffice.</w:t>
      </w:r>
      <w:r w:rsidR="005A6F00">
        <w:rPr>
          <w:rStyle w:val="Emphasis"/>
          <w:rFonts w:asciiTheme="minorHAnsi" w:hAnsiTheme="minorHAnsi" w:cs="Arial"/>
          <w:bCs/>
          <w:i w:val="0"/>
          <w:sz w:val="22"/>
          <w:szCs w:val="22"/>
        </w:rPr>
        <w:t xml:space="preserve">  Note: repeated painting on </w:t>
      </w:r>
      <w:proofErr w:type="spellStart"/>
      <w:r w:rsidR="005A6F00">
        <w:rPr>
          <w:rStyle w:val="Emphasis"/>
          <w:rFonts w:asciiTheme="minorHAnsi" w:hAnsiTheme="minorHAnsi" w:cs="Arial"/>
          <w:bCs/>
          <w:i w:val="0"/>
          <w:sz w:val="22"/>
          <w:szCs w:val="22"/>
        </w:rPr>
        <w:t>Aquabord</w:t>
      </w:r>
      <w:proofErr w:type="spellEnd"/>
      <w:r w:rsidR="00000FBB">
        <w:rPr>
          <w:rStyle w:val="Emphasis"/>
          <w:rFonts w:asciiTheme="minorHAnsi" w:hAnsiTheme="minorHAnsi" w:cs="Arial"/>
          <w:bCs/>
          <w:i w:val="0"/>
          <w:sz w:val="22"/>
          <w:szCs w:val="22"/>
        </w:rPr>
        <w:t>®</w:t>
      </w:r>
      <w:r w:rsidR="005A6F00">
        <w:rPr>
          <w:rStyle w:val="Emphasis"/>
          <w:rFonts w:asciiTheme="minorHAnsi" w:hAnsiTheme="minorHAnsi" w:cs="Arial"/>
          <w:bCs/>
          <w:i w:val="0"/>
          <w:sz w:val="22"/>
          <w:szCs w:val="22"/>
        </w:rPr>
        <w:t xml:space="preserve"> is harder on your brushes than paper.  One painting is not going to kill your brushes, but if you get hooked, I recommend Dick </w:t>
      </w:r>
      <w:proofErr w:type="spellStart"/>
      <w:r w:rsidR="005A6F00">
        <w:rPr>
          <w:rStyle w:val="Emphasis"/>
          <w:rFonts w:asciiTheme="minorHAnsi" w:hAnsiTheme="minorHAnsi" w:cs="Arial"/>
          <w:bCs/>
          <w:i w:val="0"/>
          <w:sz w:val="22"/>
          <w:szCs w:val="22"/>
        </w:rPr>
        <w:t>Blick</w:t>
      </w:r>
      <w:proofErr w:type="spellEnd"/>
      <w:r w:rsidR="005A6F00">
        <w:rPr>
          <w:rStyle w:val="Emphasis"/>
          <w:rFonts w:asciiTheme="minorHAnsi" w:hAnsiTheme="minorHAnsi" w:cs="Arial"/>
          <w:bCs/>
          <w:i w:val="0"/>
          <w:sz w:val="22"/>
          <w:szCs w:val="22"/>
        </w:rPr>
        <w:t xml:space="preserve"> Scholastic Wonder Whites.  They’re inexpensive</w:t>
      </w:r>
      <w:r w:rsidR="007534E6">
        <w:rPr>
          <w:rStyle w:val="Emphasis"/>
          <w:rFonts w:asciiTheme="minorHAnsi" w:hAnsiTheme="minorHAnsi" w:cs="Arial"/>
          <w:bCs/>
          <w:i w:val="0"/>
          <w:sz w:val="22"/>
          <w:szCs w:val="22"/>
        </w:rPr>
        <w:t xml:space="preserve"> and perfect for </w:t>
      </w:r>
      <w:proofErr w:type="spellStart"/>
      <w:r w:rsidR="007534E6">
        <w:rPr>
          <w:rStyle w:val="Emphasis"/>
          <w:rFonts w:asciiTheme="minorHAnsi" w:hAnsiTheme="minorHAnsi" w:cs="Arial"/>
          <w:bCs/>
          <w:i w:val="0"/>
          <w:sz w:val="22"/>
          <w:szCs w:val="22"/>
        </w:rPr>
        <w:t>Aquabord</w:t>
      </w:r>
      <w:proofErr w:type="spellEnd"/>
      <w:r w:rsidR="00000FBB">
        <w:rPr>
          <w:rStyle w:val="Emphasis"/>
          <w:rFonts w:asciiTheme="minorHAnsi" w:hAnsiTheme="minorHAnsi" w:cs="Arial"/>
          <w:bCs/>
          <w:i w:val="0"/>
          <w:sz w:val="22"/>
          <w:szCs w:val="22"/>
        </w:rPr>
        <w:t>®</w:t>
      </w:r>
      <w:r w:rsidR="007534E6">
        <w:rPr>
          <w:rStyle w:val="Emphasis"/>
          <w:rFonts w:asciiTheme="minorHAnsi" w:hAnsiTheme="minorHAnsi" w:cs="Arial"/>
          <w:bCs/>
          <w:i w:val="0"/>
          <w:sz w:val="22"/>
          <w:szCs w:val="22"/>
        </w:rPr>
        <w:t xml:space="preserve">.  </w:t>
      </w:r>
    </w:p>
    <w:p w14:paraId="05B83C4D" w14:textId="07EDF778" w:rsidR="007C0FAB" w:rsidRDefault="007C0FAB" w:rsidP="009D0919">
      <w:pPr>
        <w:rPr>
          <w:rStyle w:val="Emphasis"/>
          <w:rFonts w:asciiTheme="minorHAnsi" w:hAnsiTheme="minorHAnsi" w:cs="Arial"/>
          <w:bCs/>
          <w:i w:val="0"/>
          <w:sz w:val="22"/>
          <w:szCs w:val="22"/>
        </w:rPr>
      </w:pPr>
    </w:p>
    <w:p w14:paraId="3DC538FF" w14:textId="73470892" w:rsidR="00D36E45" w:rsidRDefault="00D36E45" w:rsidP="00720B76">
      <w:pPr>
        <w:rPr>
          <w:rFonts w:asciiTheme="minorHAnsi" w:hAnsiTheme="minorHAnsi" w:cs="Arial"/>
          <w:bCs/>
          <w:sz w:val="22"/>
          <w:szCs w:val="22"/>
        </w:rPr>
      </w:pPr>
      <w:r w:rsidRPr="00B35DC4">
        <w:rPr>
          <w:rFonts w:asciiTheme="minorHAnsi" w:hAnsiTheme="minorHAnsi" w:cs="Arial"/>
          <w:b/>
          <w:sz w:val="22"/>
          <w:szCs w:val="22"/>
        </w:rPr>
        <w:t xml:space="preserve">Supplied: </w:t>
      </w:r>
      <w:r w:rsidRPr="00CE4BC2">
        <w:rPr>
          <w:rFonts w:asciiTheme="minorHAnsi" w:hAnsiTheme="minorHAnsi" w:cs="Arial"/>
          <w:bCs/>
          <w:sz w:val="22"/>
          <w:szCs w:val="22"/>
        </w:rPr>
        <w:t>Source photo</w:t>
      </w:r>
      <w:r w:rsidR="00CE4BC2">
        <w:rPr>
          <w:rFonts w:asciiTheme="minorHAnsi" w:hAnsiTheme="minorHAnsi" w:cs="Arial"/>
          <w:bCs/>
          <w:sz w:val="22"/>
          <w:szCs w:val="22"/>
        </w:rPr>
        <w:t xml:space="preserve">, </w:t>
      </w:r>
      <w:r w:rsidRPr="00CE4BC2">
        <w:rPr>
          <w:rFonts w:asciiTheme="minorHAnsi" w:hAnsiTheme="minorHAnsi" w:cs="Arial"/>
          <w:bCs/>
          <w:sz w:val="22"/>
          <w:szCs w:val="22"/>
        </w:rPr>
        <w:t>template</w:t>
      </w:r>
      <w:r w:rsidR="002F319B" w:rsidRPr="00CE4BC2">
        <w:rPr>
          <w:rFonts w:asciiTheme="minorHAnsi" w:hAnsiTheme="minorHAnsi" w:cs="Arial"/>
          <w:bCs/>
          <w:sz w:val="22"/>
          <w:szCs w:val="22"/>
        </w:rPr>
        <w:t xml:space="preserve">, </w:t>
      </w:r>
      <w:r w:rsidR="00CE4BC2">
        <w:rPr>
          <w:rFonts w:asciiTheme="minorHAnsi" w:hAnsiTheme="minorHAnsi" w:cs="Arial"/>
          <w:bCs/>
          <w:sz w:val="22"/>
          <w:szCs w:val="22"/>
        </w:rPr>
        <w:t>t</w:t>
      </w:r>
      <w:r w:rsidRPr="00CE4BC2">
        <w:rPr>
          <w:rFonts w:asciiTheme="minorHAnsi" w:hAnsiTheme="minorHAnsi" w:cs="Arial"/>
          <w:bCs/>
          <w:sz w:val="22"/>
          <w:szCs w:val="22"/>
        </w:rPr>
        <w:t>ransfer</w:t>
      </w:r>
      <w:r w:rsidR="00CE4BC2">
        <w:rPr>
          <w:rFonts w:asciiTheme="minorHAnsi" w:hAnsiTheme="minorHAnsi" w:cs="Arial"/>
          <w:bCs/>
          <w:sz w:val="22"/>
          <w:szCs w:val="22"/>
        </w:rPr>
        <w:t xml:space="preserve"> p</w:t>
      </w:r>
      <w:r w:rsidRPr="00CE4BC2">
        <w:rPr>
          <w:rFonts w:asciiTheme="minorHAnsi" w:hAnsiTheme="minorHAnsi" w:cs="Arial"/>
          <w:bCs/>
          <w:sz w:val="22"/>
          <w:szCs w:val="22"/>
        </w:rPr>
        <w:t>aper</w:t>
      </w:r>
      <w:r w:rsidR="007901BC">
        <w:rPr>
          <w:rFonts w:asciiTheme="minorHAnsi" w:hAnsiTheme="minorHAnsi" w:cs="Arial"/>
          <w:bCs/>
          <w:sz w:val="22"/>
          <w:szCs w:val="22"/>
        </w:rPr>
        <w:t xml:space="preserve">, &amp; encouragement!  </w:t>
      </w:r>
      <w:proofErr w:type="spellStart"/>
      <w:r w:rsidR="007901BC">
        <w:rPr>
          <w:rFonts w:asciiTheme="minorHAnsi" w:hAnsiTheme="minorHAnsi" w:cs="Arial"/>
          <w:bCs/>
          <w:sz w:val="22"/>
          <w:szCs w:val="22"/>
        </w:rPr>
        <w:t>Aquabord</w:t>
      </w:r>
      <w:proofErr w:type="spellEnd"/>
      <w:r w:rsidR="007901BC">
        <w:rPr>
          <w:rFonts w:asciiTheme="minorHAnsi" w:hAnsiTheme="minorHAnsi" w:cs="Arial"/>
          <w:bCs/>
          <w:sz w:val="22"/>
          <w:szCs w:val="22"/>
        </w:rPr>
        <w:t>®</w:t>
      </w:r>
      <w:r w:rsidR="007534E6">
        <w:rPr>
          <w:rFonts w:asciiTheme="minorHAnsi" w:hAnsiTheme="minorHAnsi" w:cs="Arial"/>
          <w:bCs/>
          <w:sz w:val="22"/>
          <w:szCs w:val="22"/>
        </w:rPr>
        <w:t xml:space="preserve"> tester chips will be provided.</w:t>
      </w:r>
      <w:r w:rsidR="007901BC">
        <w:rPr>
          <w:rFonts w:asciiTheme="minorHAnsi" w:hAnsiTheme="minorHAnsi" w:cs="Arial"/>
          <w:bCs/>
          <w:sz w:val="22"/>
          <w:szCs w:val="22"/>
        </w:rPr>
        <w:t xml:space="preserve"> </w:t>
      </w:r>
    </w:p>
    <w:p w14:paraId="0720AF2C" w14:textId="0BECCE47" w:rsidR="00352434" w:rsidRDefault="00352434" w:rsidP="00720B76">
      <w:pPr>
        <w:rPr>
          <w:rFonts w:asciiTheme="minorHAnsi" w:hAnsiTheme="minorHAnsi" w:cs="Arial"/>
          <w:bCs/>
          <w:sz w:val="22"/>
          <w:szCs w:val="22"/>
        </w:rPr>
      </w:pPr>
    </w:p>
    <w:p w14:paraId="16B2427A" w14:textId="0C87E4EA" w:rsidR="00352434" w:rsidRDefault="00352434" w:rsidP="00352434">
      <w:pPr>
        <w:rPr>
          <w:rFonts w:asciiTheme="minorHAnsi" w:hAnsiTheme="minorHAnsi" w:cs="Arial"/>
          <w:bCs/>
          <w:sz w:val="22"/>
          <w:szCs w:val="22"/>
        </w:rPr>
      </w:pPr>
      <w:r>
        <w:rPr>
          <w:rFonts w:asciiTheme="minorHAnsi" w:hAnsiTheme="minorHAnsi" w:cs="Arial"/>
          <w:b/>
          <w:sz w:val="22"/>
          <w:szCs w:val="22"/>
        </w:rPr>
        <w:t xml:space="preserve">*A note on </w:t>
      </w:r>
      <w:proofErr w:type="spellStart"/>
      <w:r>
        <w:rPr>
          <w:rFonts w:asciiTheme="minorHAnsi" w:hAnsiTheme="minorHAnsi" w:cs="Arial"/>
          <w:b/>
          <w:sz w:val="22"/>
          <w:szCs w:val="22"/>
        </w:rPr>
        <w:t>Aquabord</w:t>
      </w:r>
      <w:proofErr w:type="spellEnd"/>
      <w:r>
        <w:rPr>
          <w:rFonts w:asciiTheme="minorHAnsi" w:hAnsiTheme="minorHAnsi" w:cs="Arial"/>
          <w:b/>
          <w:sz w:val="22"/>
          <w:szCs w:val="22"/>
        </w:rPr>
        <w:t>® -</w:t>
      </w:r>
      <w:r>
        <w:rPr>
          <w:rFonts w:asciiTheme="minorHAnsi" w:hAnsiTheme="minorHAnsi" w:cs="Arial"/>
          <w:bCs/>
          <w:sz w:val="22"/>
          <w:szCs w:val="22"/>
        </w:rPr>
        <w:t xml:space="preserve"> </w:t>
      </w:r>
      <w:proofErr w:type="spellStart"/>
      <w:r>
        <w:rPr>
          <w:rFonts w:asciiTheme="minorHAnsi" w:hAnsiTheme="minorHAnsi" w:cs="Arial"/>
          <w:bCs/>
          <w:sz w:val="22"/>
          <w:szCs w:val="22"/>
        </w:rPr>
        <w:t>Aquabord</w:t>
      </w:r>
      <w:proofErr w:type="spellEnd"/>
      <w:r>
        <w:rPr>
          <w:rFonts w:asciiTheme="minorHAnsi" w:hAnsiTheme="minorHAnsi" w:cs="Arial"/>
          <w:bCs/>
          <w:sz w:val="22"/>
          <w:szCs w:val="22"/>
        </w:rPr>
        <w:t xml:space="preserve">® is available in many sizes, with options for flat panel (1/8”), or cradled to 7/8”, 1.5”, or 2”.  Cradled means the painting board is mounted on birch strips that form a box on the back of the painting.  </w:t>
      </w:r>
      <w:r w:rsidR="00D04DBB">
        <w:rPr>
          <w:rFonts w:asciiTheme="minorHAnsi" w:hAnsiTheme="minorHAnsi" w:cs="Arial"/>
          <w:bCs/>
          <w:sz w:val="22"/>
          <w:szCs w:val="22"/>
        </w:rPr>
        <w:t xml:space="preserve">You can varnish the surface and frame, or varnish the painting on the cradle, wire the cradle, and you’re done – no framing at all!  I’m strongly suggesting if you are new to </w:t>
      </w:r>
      <w:proofErr w:type="spellStart"/>
      <w:r w:rsidR="00D04DBB">
        <w:rPr>
          <w:rFonts w:asciiTheme="minorHAnsi" w:hAnsiTheme="minorHAnsi" w:cs="Arial"/>
          <w:bCs/>
          <w:sz w:val="22"/>
          <w:szCs w:val="22"/>
        </w:rPr>
        <w:t>Aquabord</w:t>
      </w:r>
      <w:proofErr w:type="spellEnd"/>
      <w:r w:rsidR="00D04DBB">
        <w:rPr>
          <w:rFonts w:asciiTheme="minorHAnsi" w:hAnsiTheme="minorHAnsi" w:cs="Arial"/>
          <w:bCs/>
          <w:sz w:val="22"/>
          <w:szCs w:val="22"/>
        </w:rPr>
        <w:t xml:space="preserve">® that you start with the </w:t>
      </w:r>
      <w:r w:rsidR="00D04DBB" w:rsidRPr="00492C8E">
        <w:rPr>
          <w:rFonts w:asciiTheme="minorHAnsi" w:hAnsiTheme="minorHAnsi" w:cs="Arial"/>
          <w:b/>
          <w:sz w:val="22"/>
          <w:szCs w:val="22"/>
        </w:rPr>
        <w:t>flat panel</w:t>
      </w:r>
      <w:r w:rsidR="00D04DBB">
        <w:rPr>
          <w:rFonts w:asciiTheme="minorHAnsi" w:hAnsiTheme="minorHAnsi" w:cs="Arial"/>
          <w:bCs/>
          <w:sz w:val="22"/>
          <w:szCs w:val="22"/>
        </w:rPr>
        <w:t xml:space="preserve"> to see if you like it before you invest in a cradled board.  As of this writing (January 2026), </w:t>
      </w:r>
      <w:proofErr w:type="spellStart"/>
      <w:r w:rsidR="00D04DBB">
        <w:rPr>
          <w:rFonts w:asciiTheme="minorHAnsi" w:hAnsiTheme="minorHAnsi" w:cs="Arial"/>
          <w:bCs/>
          <w:sz w:val="22"/>
          <w:szCs w:val="22"/>
        </w:rPr>
        <w:t>Blick</w:t>
      </w:r>
      <w:proofErr w:type="spellEnd"/>
      <w:r w:rsidR="00D04DBB">
        <w:rPr>
          <w:rFonts w:asciiTheme="minorHAnsi" w:hAnsiTheme="minorHAnsi" w:cs="Arial"/>
          <w:bCs/>
          <w:sz w:val="22"/>
          <w:szCs w:val="22"/>
        </w:rPr>
        <w:t xml:space="preserve"> Art Materials sells the 11” x 14” flat panel for $12; the 7</w:t>
      </w:r>
      <w:r w:rsidR="00492C8E">
        <w:rPr>
          <w:rFonts w:asciiTheme="minorHAnsi" w:hAnsiTheme="minorHAnsi" w:cs="Arial"/>
          <w:bCs/>
          <w:sz w:val="22"/>
          <w:szCs w:val="22"/>
        </w:rPr>
        <w:t>/</w:t>
      </w:r>
      <w:r w:rsidR="00D04DBB">
        <w:rPr>
          <w:rFonts w:asciiTheme="minorHAnsi" w:hAnsiTheme="minorHAnsi" w:cs="Arial"/>
          <w:bCs/>
          <w:sz w:val="22"/>
          <w:szCs w:val="22"/>
        </w:rPr>
        <w:t>8” cradled panel for $</w:t>
      </w:r>
      <w:r w:rsidR="00492C8E">
        <w:rPr>
          <w:rFonts w:asciiTheme="minorHAnsi" w:hAnsiTheme="minorHAnsi" w:cs="Arial"/>
          <w:bCs/>
          <w:sz w:val="22"/>
          <w:szCs w:val="22"/>
        </w:rPr>
        <w:t xml:space="preserve">38; the 1.5” cradled panel for $38; and the 2” cradled panel for $40.  They also sell frames specifically created for each size, from flat to 2”.  If you enter a lot of shows, most of them, if they accept </w:t>
      </w:r>
      <w:proofErr w:type="spellStart"/>
      <w:r w:rsidR="00492C8E">
        <w:rPr>
          <w:rFonts w:asciiTheme="minorHAnsi" w:hAnsiTheme="minorHAnsi" w:cs="Arial"/>
          <w:bCs/>
          <w:sz w:val="22"/>
          <w:szCs w:val="22"/>
        </w:rPr>
        <w:t>Aquabord</w:t>
      </w:r>
      <w:proofErr w:type="spellEnd"/>
      <w:r w:rsidR="00492C8E">
        <w:rPr>
          <w:rFonts w:asciiTheme="minorHAnsi" w:hAnsiTheme="minorHAnsi" w:cs="Arial"/>
          <w:bCs/>
          <w:sz w:val="22"/>
          <w:szCs w:val="22"/>
        </w:rPr>
        <w:t xml:space="preserve"> at all, will require anything under a 1.5” cradled panel to be framed.  </w:t>
      </w:r>
    </w:p>
    <w:p w14:paraId="42156EDD" w14:textId="77777777" w:rsidR="00D04DBB" w:rsidRPr="00352434" w:rsidRDefault="00D04DBB" w:rsidP="00352434">
      <w:pPr>
        <w:rPr>
          <w:rFonts w:asciiTheme="minorHAnsi" w:hAnsiTheme="minorHAnsi" w:cs="Arial"/>
          <w:bCs/>
          <w:sz w:val="22"/>
          <w:szCs w:val="22"/>
        </w:rPr>
      </w:pPr>
    </w:p>
    <w:p w14:paraId="2387A9B0" w14:textId="77777777" w:rsidR="00F20B06" w:rsidRDefault="00F20B06" w:rsidP="00195FC7">
      <w:pPr>
        <w:jc w:val="center"/>
        <w:rPr>
          <w:rFonts w:asciiTheme="minorHAnsi" w:hAnsiTheme="minorHAnsi"/>
          <w:b/>
          <w:sz w:val="20"/>
          <w:u w:val="single"/>
        </w:rPr>
      </w:pPr>
    </w:p>
    <w:p w14:paraId="2916CBEC" w14:textId="22AF87EE" w:rsidR="00D57855" w:rsidRPr="00181236" w:rsidRDefault="00D57855" w:rsidP="00195FC7">
      <w:pPr>
        <w:jc w:val="center"/>
        <w:rPr>
          <w:rFonts w:asciiTheme="minorHAnsi" w:hAnsiTheme="minorHAnsi"/>
          <w:b/>
          <w:sz w:val="28"/>
          <w:szCs w:val="28"/>
          <w:u w:val="single"/>
        </w:rPr>
      </w:pPr>
      <w:r w:rsidRPr="00181236">
        <w:rPr>
          <w:rFonts w:asciiTheme="minorHAnsi" w:hAnsiTheme="minorHAnsi"/>
          <w:b/>
          <w:sz w:val="28"/>
          <w:szCs w:val="28"/>
          <w:u w:val="single"/>
        </w:rPr>
        <w:t>About the Workshop</w:t>
      </w:r>
    </w:p>
    <w:p w14:paraId="5CEC4A12" w14:textId="77777777" w:rsidR="00C307CF" w:rsidRPr="00C307CF" w:rsidRDefault="00C307CF" w:rsidP="00C307CF">
      <w:pPr>
        <w:rPr>
          <w:rFonts w:asciiTheme="minorHAnsi" w:hAnsiTheme="minorHAnsi" w:cstheme="minorHAnsi"/>
        </w:rPr>
      </w:pPr>
    </w:p>
    <w:p w14:paraId="6FE26D54" w14:textId="5D54EE41" w:rsidR="00C307CF" w:rsidRPr="007901BC" w:rsidRDefault="00C307CF" w:rsidP="00C307CF">
      <w:pPr>
        <w:rPr>
          <w:rFonts w:asciiTheme="minorHAnsi" w:hAnsiTheme="minorHAnsi" w:cstheme="minorHAnsi"/>
          <w:sz w:val="22"/>
          <w:szCs w:val="22"/>
        </w:rPr>
      </w:pPr>
      <w:r w:rsidRPr="007901BC">
        <w:rPr>
          <w:rFonts w:asciiTheme="minorHAnsi" w:hAnsiTheme="minorHAnsi" w:cstheme="minorHAnsi"/>
          <w:b/>
          <w:bCs/>
          <w:sz w:val="22"/>
          <w:szCs w:val="22"/>
          <w:u w:val="single"/>
        </w:rPr>
        <w:t>Focus:</w:t>
      </w:r>
      <w:r w:rsidRPr="007901BC">
        <w:rPr>
          <w:rFonts w:asciiTheme="minorHAnsi" w:hAnsiTheme="minorHAnsi" w:cstheme="minorHAnsi"/>
          <w:sz w:val="22"/>
          <w:szCs w:val="22"/>
        </w:rPr>
        <w:t xml:space="preserve"> In this workshop, we will focus on the </w:t>
      </w:r>
      <w:r w:rsidR="00F23AA2">
        <w:rPr>
          <w:rFonts w:asciiTheme="minorHAnsi" w:hAnsiTheme="minorHAnsi" w:cstheme="minorHAnsi"/>
          <w:sz w:val="22"/>
          <w:szCs w:val="22"/>
        </w:rPr>
        <w:t xml:space="preserve">learning the techniques for painting on </w:t>
      </w:r>
      <w:proofErr w:type="spellStart"/>
      <w:r w:rsidR="00F23AA2">
        <w:rPr>
          <w:rFonts w:asciiTheme="minorHAnsi" w:hAnsiTheme="minorHAnsi" w:cstheme="minorHAnsi"/>
          <w:sz w:val="22"/>
          <w:szCs w:val="22"/>
        </w:rPr>
        <w:t>Aquabord</w:t>
      </w:r>
      <w:proofErr w:type="spellEnd"/>
      <w:r w:rsidR="00F23AA2">
        <w:rPr>
          <w:rFonts w:asciiTheme="minorHAnsi" w:hAnsiTheme="minorHAnsi" w:cstheme="minorHAnsi"/>
          <w:sz w:val="22"/>
          <w:szCs w:val="22"/>
        </w:rPr>
        <w:t xml:space="preserve">®.  We will also learn about </w:t>
      </w:r>
      <w:r w:rsidR="00A953BB">
        <w:rPr>
          <w:rFonts w:asciiTheme="minorHAnsi" w:hAnsiTheme="minorHAnsi" w:cstheme="minorHAnsi"/>
          <w:sz w:val="22"/>
          <w:szCs w:val="22"/>
        </w:rPr>
        <w:t>importance</w:t>
      </w:r>
      <w:r w:rsidRPr="007901BC">
        <w:rPr>
          <w:rFonts w:asciiTheme="minorHAnsi" w:hAnsiTheme="minorHAnsi" w:cstheme="minorHAnsi"/>
          <w:sz w:val="22"/>
          <w:szCs w:val="22"/>
        </w:rPr>
        <w:t xml:space="preserve"> of composition for impressive watercolor paintings</w:t>
      </w:r>
      <w:r w:rsidR="00F23AA2">
        <w:rPr>
          <w:rFonts w:asciiTheme="minorHAnsi" w:hAnsiTheme="minorHAnsi" w:cstheme="minorHAnsi"/>
          <w:sz w:val="22"/>
          <w:szCs w:val="22"/>
        </w:rPr>
        <w:t xml:space="preserve"> on any substrate.</w:t>
      </w:r>
      <w:r w:rsidRPr="007901BC">
        <w:rPr>
          <w:rFonts w:asciiTheme="minorHAnsi" w:hAnsiTheme="minorHAnsi" w:cstheme="minorHAnsi"/>
          <w:sz w:val="22"/>
          <w:szCs w:val="22"/>
        </w:rPr>
        <w:t xml:space="preserve">  </w:t>
      </w:r>
    </w:p>
    <w:p w14:paraId="5C8912B8" w14:textId="77777777" w:rsidR="00C307CF" w:rsidRPr="007901BC" w:rsidRDefault="00C307CF" w:rsidP="00C307CF">
      <w:pPr>
        <w:rPr>
          <w:rFonts w:asciiTheme="minorHAnsi" w:hAnsiTheme="minorHAnsi" w:cstheme="minorHAnsi"/>
          <w:sz w:val="22"/>
          <w:szCs w:val="22"/>
        </w:rPr>
      </w:pPr>
    </w:p>
    <w:p w14:paraId="11A00991" w14:textId="1E7B9FA1" w:rsidR="00C307CF" w:rsidRPr="007901BC" w:rsidRDefault="00C307CF" w:rsidP="00C307CF">
      <w:pPr>
        <w:rPr>
          <w:rFonts w:asciiTheme="minorHAnsi" w:hAnsiTheme="minorHAnsi" w:cstheme="minorHAnsi"/>
          <w:sz w:val="22"/>
          <w:szCs w:val="22"/>
        </w:rPr>
      </w:pPr>
      <w:r w:rsidRPr="007901BC">
        <w:rPr>
          <w:rFonts w:asciiTheme="minorHAnsi" w:hAnsiTheme="minorHAnsi" w:cstheme="minorHAnsi"/>
          <w:b/>
          <w:bCs/>
          <w:sz w:val="22"/>
          <w:szCs w:val="22"/>
          <w:u w:val="single"/>
        </w:rPr>
        <w:t>Level:</w:t>
      </w:r>
      <w:r w:rsidRPr="007901BC">
        <w:rPr>
          <w:rFonts w:asciiTheme="minorHAnsi" w:hAnsiTheme="minorHAnsi" w:cstheme="minorHAnsi"/>
          <w:sz w:val="22"/>
          <w:szCs w:val="22"/>
        </w:rPr>
        <w:t xml:space="preserve"> </w:t>
      </w:r>
      <w:r w:rsidR="00F23AA2">
        <w:rPr>
          <w:rFonts w:asciiTheme="minorHAnsi" w:hAnsiTheme="minorHAnsi" w:cstheme="minorHAnsi"/>
          <w:sz w:val="22"/>
          <w:szCs w:val="22"/>
        </w:rPr>
        <w:t>Intermediate to Advanced.</w:t>
      </w:r>
    </w:p>
    <w:p w14:paraId="439BC8A8" w14:textId="77777777" w:rsidR="00C307CF" w:rsidRPr="007901BC" w:rsidRDefault="00C307CF" w:rsidP="00C307CF">
      <w:pPr>
        <w:rPr>
          <w:rFonts w:asciiTheme="minorHAnsi" w:hAnsiTheme="minorHAnsi" w:cstheme="minorHAnsi"/>
          <w:sz w:val="22"/>
          <w:szCs w:val="22"/>
        </w:rPr>
      </w:pPr>
    </w:p>
    <w:p w14:paraId="35CE3E73" w14:textId="443E904D" w:rsidR="002A3C0D" w:rsidRPr="00181236" w:rsidRDefault="002A3C0D" w:rsidP="00D57855">
      <w:pPr>
        <w:rPr>
          <w:rFonts w:asciiTheme="minorHAnsi" w:hAnsiTheme="minorHAnsi" w:cstheme="minorHAnsi"/>
          <w:bCs/>
          <w:szCs w:val="24"/>
        </w:rPr>
      </w:pPr>
    </w:p>
    <w:p w14:paraId="4939EC70" w14:textId="77777777" w:rsidR="002A3C0D" w:rsidRPr="00181236" w:rsidRDefault="002A3C0D" w:rsidP="002A3C0D">
      <w:pPr>
        <w:jc w:val="center"/>
        <w:rPr>
          <w:rFonts w:asciiTheme="minorHAnsi" w:hAnsiTheme="minorHAnsi" w:cstheme="minorHAnsi"/>
          <w:b/>
          <w:szCs w:val="24"/>
        </w:rPr>
      </w:pPr>
      <w:r w:rsidRPr="00181236">
        <w:rPr>
          <w:rFonts w:asciiTheme="minorHAnsi" w:hAnsiTheme="minorHAnsi" w:cstheme="minorHAnsi"/>
          <w:b/>
          <w:szCs w:val="24"/>
        </w:rPr>
        <w:t>Please call or e-mail Robin with any questions:</w:t>
      </w:r>
    </w:p>
    <w:p w14:paraId="4E306711" w14:textId="2CA143B2" w:rsidR="002A3C0D" w:rsidRDefault="002A3C0D" w:rsidP="002A3C0D">
      <w:pPr>
        <w:jc w:val="center"/>
        <w:rPr>
          <w:rStyle w:val="Hyperlink"/>
          <w:rFonts w:asciiTheme="minorHAnsi" w:hAnsiTheme="minorHAnsi" w:cstheme="minorHAnsi"/>
          <w:b/>
          <w:szCs w:val="24"/>
        </w:rPr>
      </w:pPr>
      <w:r w:rsidRPr="00181236">
        <w:rPr>
          <w:rFonts w:asciiTheme="minorHAnsi" w:hAnsiTheme="minorHAnsi" w:cstheme="minorHAnsi"/>
          <w:b/>
          <w:szCs w:val="24"/>
        </w:rPr>
        <w:t>772-2</w:t>
      </w:r>
      <w:r w:rsidR="00181236">
        <w:rPr>
          <w:rFonts w:asciiTheme="minorHAnsi" w:hAnsiTheme="minorHAnsi" w:cstheme="minorHAnsi"/>
          <w:b/>
          <w:szCs w:val="24"/>
        </w:rPr>
        <w:t xml:space="preserve">63-2587 </w:t>
      </w:r>
      <w:r w:rsidRPr="00181236">
        <w:rPr>
          <w:rFonts w:asciiTheme="minorHAnsi" w:hAnsiTheme="minorHAnsi" w:cstheme="minorHAnsi"/>
          <w:b/>
          <w:szCs w:val="24"/>
        </w:rPr>
        <w:t xml:space="preserve">or </w:t>
      </w:r>
      <w:r w:rsidR="00181236">
        <w:rPr>
          <w:rFonts w:asciiTheme="minorHAnsi" w:hAnsiTheme="minorHAnsi" w:cstheme="minorHAnsi"/>
          <w:b/>
          <w:szCs w:val="24"/>
        </w:rPr>
        <w:t xml:space="preserve">email </w:t>
      </w:r>
      <w:hyperlink r:id="rId5" w:history="1">
        <w:r w:rsidR="00181236" w:rsidRPr="00046778">
          <w:rPr>
            <w:rStyle w:val="Hyperlink"/>
            <w:rFonts w:asciiTheme="minorHAnsi" w:hAnsiTheme="minorHAnsi" w:cstheme="minorHAnsi"/>
            <w:b/>
            <w:szCs w:val="24"/>
          </w:rPr>
          <w:t>makoarts5@gmail.com</w:t>
        </w:r>
      </w:hyperlink>
    </w:p>
    <w:p w14:paraId="41AEE0CD" w14:textId="558EB89C" w:rsidR="00181236" w:rsidRPr="00181236" w:rsidRDefault="00181236" w:rsidP="002A3C0D">
      <w:pPr>
        <w:jc w:val="center"/>
        <w:rPr>
          <w:rFonts w:asciiTheme="minorHAnsi" w:hAnsiTheme="minorHAnsi" w:cstheme="minorHAnsi"/>
          <w:b/>
          <w:szCs w:val="24"/>
        </w:rPr>
      </w:pPr>
      <w:r>
        <w:rPr>
          <w:rStyle w:val="Hyperlink"/>
          <w:rFonts w:asciiTheme="minorHAnsi" w:hAnsiTheme="minorHAnsi" w:cstheme="minorHAnsi"/>
          <w:b/>
          <w:szCs w:val="24"/>
        </w:rPr>
        <w:t>Website: rlmartist.com</w:t>
      </w:r>
    </w:p>
    <w:p w14:paraId="2F32C19A" w14:textId="77777777" w:rsidR="002A3C0D" w:rsidRPr="00D57855" w:rsidRDefault="002A3C0D" w:rsidP="00D57855">
      <w:pPr>
        <w:rPr>
          <w:rFonts w:asciiTheme="minorHAnsi" w:hAnsiTheme="minorHAnsi"/>
          <w:bCs/>
          <w:szCs w:val="28"/>
        </w:rPr>
      </w:pPr>
    </w:p>
    <w:sectPr w:rsidR="002A3C0D" w:rsidRPr="00D57855" w:rsidSect="001B25B4">
      <w:pgSz w:w="12240" w:h="15840"/>
      <w:pgMar w:top="720" w:right="1440" w:bottom="72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altName w:val="DokChampa"/>
    <w:panose1 w:val="00000500000000020000"/>
    <w:charset w:val="4D"/>
    <w:family w:val="roman"/>
    <w:notTrueType/>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15676"/>
    <w:multiLevelType w:val="multilevel"/>
    <w:tmpl w:val="6B8C7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5F4E26"/>
    <w:multiLevelType w:val="multilevel"/>
    <w:tmpl w:val="992C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1294993"/>
    <w:multiLevelType w:val="hybridMultilevel"/>
    <w:tmpl w:val="B498B386"/>
    <w:lvl w:ilvl="0" w:tplc="728437C8">
      <w:numFmt w:val="bullet"/>
      <w:lvlText w:val="-"/>
      <w:lvlJc w:val="left"/>
      <w:pPr>
        <w:tabs>
          <w:tab w:val="num" w:pos="460"/>
        </w:tabs>
        <w:ind w:left="460" w:hanging="360"/>
      </w:pPr>
      <w:rPr>
        <w:rFonts w:ascii="Verdana" w:eastAsia="Times New Roman" w:hAnsi="Verdana" w:hint="default"/>
      </w:rPr>
    </w:lvl>
    <w:lvl w:ilvl="1" w:tplc="00030409" w:tentative="1">
      <w:start w:val="1"/>
      <w:numFmt w:val="bullet"/>
      <w:lvlText w:val="o"/>
      <w:lvlJc w:val="left"/>
      <w:pPr>
        <w:tabs>
          <w:tab w:val="num" w:pos="1180"/>
        </w:tabs>
        <w:ind w:left="1180" w:hanging="360"/>
      </w:pPr>
      <w:rPr>
        <w:rFonts w:ascii="Courier New" w:hAnsi="Courier New" w:hint="default"/>
      </w:rPr>
    </w:lvl>
    <w:lvl w:ilvl="2" w:tplc="00050409" w:tentative="1">
      <w:start w:val="1"/>
      <w:numFmt w:val="bullet"/>
      <w:lvlText w:val=""/>
      <w:lvlJc w:val="left"/>
      <w:pPr>
        <w:tabs>
          <w:tab w:val="num" w:pos="1900"/>
        </w:tabs>
        <w:ind w:left="1900" w:hanging="360"/>
      </w:pPr>
      <w:rPr>
        <w:rFonts w:ascii="Wingdings" w:hAnsi="Wingdings" w:hint="default"/>
      </w:rPr>
    </w:lvl>
    <w:lvl w:ilvl="3" w:tplc="00010409" w:tentative="1">
      <w:start w:val="1"/>
      <w:numFmt w:val="bullet"/>
      <w:lvlText w:val=""/>
      <w:lvlJc w:val="left"/>
      <w:pPr>
        <w:tabs>
          <w:tab w:val="num" w:pos="2620"/>
        </w:tabs>
        <w:ind w:left="2620" w:hanging="360"/>
      </w:pPr>
      <w:rPr>
        <w:rFonts w:ascii="Symbol" w:hAnsi="Symbol" w:hint="default"/>
      </w:rPr>
    </w:lvl>
    <w:lvl w:ilvl="4" w:tplc="00030409" w:tentative="1">
      <w:start w:val="1"/>
      <w:numFmt w:val="bullet"/>
      <w:lvlText w:val="o"/>
      <w:lvlJc w:val="left"/>
      <w:pPr>
        <w:tabs>
          <w:tab w:val="num" w:pos="3340"/>
        </w:tabs>
        <w:ind w:left="3340" w:hanging="360"/>
      </w:pPr>
      <w:rPr>
        <w:rFonts w:ascii="Courier New" w:hAnsi="Courier New" w:hint="default"/>
      </w:rPr>
    </w:lvl>
    <w:lvl w:ilvl="5" w:tplc="00050409" w:tentative="1">
      <w:start w:val="1"/>
      <w:numFmt w:val="bullet"/>
      <w:lvlText w:val=""/>
      <w:lvlJc w:val="left"/>
      <w:pPr>
        <w:tabs>
          <w:tab w:val="num" w:pos="4060"/>
        </w:tabs>
        <w:ind w:left="4060" w:hanging="360"/>
      </w:pPr>
      <w:rPr>
        <w:rFonts w:ascii="Wingdings" w:hAnsi="Wingdings" w:hint="default"/>
      </w:rPr>
    </w:lvl>
    <w:lvl w:ilvl="6" w:tplc="00010409" w:tentative="1">
      <w:start w:val="1"/>
      <w:numFmt w:val="bullet"/>
      <w:lvlText w:val=""/>
      <w:lvlJc w:val="left"/>
      <w:pPr>
        <w:tabs>
          <w:tab w:val="num" w:pos="4780"/>
        </w:tabs>
        <w:ind w:left="4780" w:hanging="360"/>
      </w:pPr>
      <w:rPr>
        <w:rFonts w:ascii="Symbol" w:hAnsi="Symbol" w:hint="default"/>
      </w:rPr>
    </w:lvl>
    <w:lvl w:ilvl="7" w:tplc="00030409" w:tentative="1">
      <w:start w:val="1"/>
      <w:numFmt w:val="bullet"/>
      <w:lvlText w:val="o"/>
      <w:lvlJc w:val="left"/>
      <w:pPr>
        <w:tabs>
          <w:tab w:val="num" w:pos="5500"/>
        </w:tabs>
        <w:ind w:left="5500" w:hanging="360"/>
      </w:pPr>
      <w:rPr>
        <w:rFonts w:ascii="Courier New" w:hAnsi="Courier New" w:hint="default"/>
      </w:rPr>
    </w:lvl>
    <w:lvl w:ilvl="8" w:tplc="00050409" w:tentative="1">
      <w:start w:val="1"/>
      <w:numFmt w:val="bullet"/>
      <w:lvlText w:val=""/>
      <w:lvlJc w:val="left"/>
      <w:pPr>
        <w:tabs>
          <w:tab w:val="num" w:pos="6220"/>
        </w:tabs>
        <w:ind w:left="6220" w:hanging="360"/>
      </w:pPr>
      <w:rPr>
        <w:rFonts w:ascii="Wingdings" w:hAnsi="Wingdings" w:hint="default"/>
      </w:rPr>
    </w:lvl>
  </w:abstractNum>
  <w:abstractNum w:abstractNumId="3" w15:restartNumberingAfterBreak="0">
    <w:nsid w:val="5BA7559A"/>
    <w:multiLevelType w:val="multilevel"/>
    <w:tmpl w:val="814CA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5854439"/>
    <w:multiLevelType w:val="hybridMultilevel"/>
    <w:tmpl w:val="0DD02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EB4C4C"/>
    <w:multiLevelType w:val="multilevel"/>
    <w:tmpl w:val="63B0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519"/>
    <w:rsid w:val="00000FBB"/>
    <w:rsid w:val="0000613C"/>
    <w:rsid w:val="00030878"/>
    <w:rsid w:val="00181236"/>
    <w:rsid w:val="00195FC7"/>
    <w:rsid w:val="001B25B4"/>
    <w:rsid w:val="001C7F29"/>
    <w:rsid w:val="001F5EA3"/>
    <w:rsid w:val="0026080F"/>
    <w:rsid w:val="002A3C0D"/>
    <w:rsid w:val="002A6C91"/>
    <w:rsid w:val="002E7734"/>
    <w:rsid w:val="002F03D9"/>
    <w:rsid w:val="002F319B"/>
    <w:rsid w:val="00345B7A"/>
    <w:rsid w:val="00352434"/>
    <w:rsid w:val="00393F10"/>
    <w:rsid w:val="003D4AF4"/>
    <w:rsid w:val="003D6775"/>
    <w:rsid w:val="00441401"/>
    <w:rsid w:val="00492C8E"/>
    <w:rsid w:val="004B7A06"/>
    <w:rsid w:val="0051036C"/>
    <w:rsid w:val="00544E4F"/>
    <w:rsid w:val="0057377C"/>
    <w:rsid w:val="005A6F00"/>
    <w:rsid w:val="00661121"/>
    <w:rsid w:val="006700F0"/>
    <w:rsid w:val="006B076E"/>
    <w:rsid w:val="006B70A5"/>
    <w:rsid w:val="006E0213"/>
    <w:rsid w:val="006F547B"/>
    <w:rsid w:val="00720B76"/>
    <w:rsid w:val="007534E6"/>
    <w:rsid w:val="00754BB8"/>
    <w:rsid w:val="007901BC"/>
    <w:rsid w:val="007B07EA"/>
    <w:rsid w:val="007C0FAB"/>
    <w:rsid w:val="007C5909"/>
    <w:rsid w:val="008371A1"/>
    <w:rsid w:val="008574E5"/>
    <w:rsid w:val="0088376D"/>
    <w:rsid w:val="008C4F54"/>
    <w:rsid w:val="00934B46"/>
    <w:rsid w:val="00950A98"/>
    <w:rsid w:val="009A0054"/>
    <w:rsid w:val="009C07F2"/>
    <w:rsid w:val="009D0919"/>
    <w:rsid w:val="009D6942"/>
    <w:rsid w:val="00A24C8B"/>
    <w:rsid w:val="00A6156D"/>
    <w:rsid w:val="00A953BB"/>
    <w:rsid w:val="00B35DC4"/>
    <w:rsid w:val="00B536BF"/>
    <w:rsid w:val="00C307CF"/>
    <w:rsid w:val="00C97595"/>
    <w:rsid w:val="00CA65CD"/>
    <w:rsid w:val="00CE4BC2"/>
    <w:rsid w:val="00D02559"/>
    <w:rsid w:val="00D0327F"/>
    <w:rsid w:val="00D04DBB"/>
    <w:rsid w:val="00D16063"/>
    <w:rsid w:val="00D1626B"/>
    <w:rsid w:val="00D225AD"/>
    <w:rsid w:val="00D36E45"/>
    <w:rsid w:val="00D44A87"/>
    <w:rsid w:val="00D525CD"/>
    <w:rsid w:val="00D57855"/>
    <w:rsid w:val="00D7201F"/>
    <w:rsid w:val="00E41AA2"/>
    <w:rsid w:val="00E73519"/>
    <w:rsid w:val="00E963BA"/>
    <w:rsid w:val="00EB68DF"/>
    <w:rsid w:val="00F00D39"/>
    <w:rsid w:val="00F05413"/>
    <w:rsid w:val="00F07075"/>
    <w:rsid w:val="00F12FB4"/>
    <w:rsid w:val="00F20B06"/>
    <w:rsid w:val="00F23AA2"/>
    <w:rsid w:val="00F434BD"/>
    <w:rsid w:val="00FB05D5"/>
    <w:rsid w:val="00FC60A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8185921"/>
  <w15:docId w15:val="{5175AC12-D02A-C348-806D-79B0AF555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80F"/>
    <w:rPr>
      <w:sz w:val="24"/>
    </w:rPr>
  </w:style>
  <w:style w:type="paragraph" w:styleId="Heading1">
    <w:name w:val="heading 1"/>
    <w:basedOn w:val="Normal"/>
    <w:next w:val="Normal"/>
    <w:qFormat/>
    <w:rsid w:val="00C23F85"/>
    <w:pPr>
      <w:keepNext/>
      <w:jc w:val="center"/>
      <w:outlineLvl w:val="0"/>
    </w:pPr>
    <w:rPr>
      <w:rFonts w:ascii="Arial" w:eastAsia="Times" w:hAnsi="Arial"/>
      <w:b/>
    </w:rPr>
  </w:style>
  <w:style w:type="paragraph" w:styleId="Heading2">
    <w:name w:val="heading 2"/>
    <w:basedOn w:val="Normal"/>
    <w:next w:val="Normal"/>
    <w:link w:val="Heading2Char"/>
    <w:uiPriority w:val="9"/>
    <w:unhideWhenUsed/>
    <w:qFormat/>
    <w:rsid w:val="00F12FB4"/>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238DA"/>
    <w:rPr>
      <w:color w:val="0000FF"/>
      <w:u w:val="single"/>
    </w:rPr>
  </w:style>
  <w:style w:type="paragraph" w:styleId="BodyTextIndent">
    <w:name w:val="Body Text Indent"/>
    <w:basedOn w:val="Normal"/>
    <w:rsid w:val="00C23F85"/>
    <w:pPr>
      <w:ind w:left="1440" w:hanging="1440"/>
      <w:jc w:val="both"/>
    </w:pPr>
    <w:rPr>
      <w:rFonts w:ascii="Times" w:eastAsia="Times" w:hAnsi="Times"/>
    </w:rPr>
  </w:style>
  <w:style w:type="paragraph" w:styleId="BodyTextIndent2">
    <w:name w:val="Body Text Indent 2"/>
    <w:basedOn w:val="Normal"/>
    <w:rsid w:val="00C23F85"/>
    <w:pPr>
      <w:spacing w:after="120" w:line="480" w:lineRule="auto"/>
      <w:ind w:left="360"/>
    </w:pPr>
  </w:style>
  <w:style w:type="character" w:customStyle="1" w:styleId="Heading2Char">
    <w:name w:val="Heading 2 Char"/>
    <w:basedOn w:val="DefaultParagraphFont"/>
    <w:link w:val="Heading2"/>
    <w:uiPriority w:val="9"/>
    <w:rsid w:val="00F12FB4"/>
    <w:rPr>
      <w:rFonts w:asciiTheme="majorHAnsi" w:eastAsiaTheme="majorEastAsia" w:hAnsiTheme="majorHAnsi" w:cstheme="majorBidi"/>
      <w:b/>
      <w:bCs/>
      <w:i/>
      <w:iCs/>
      <w:sz w:val="28"/>
      <w:szCs w:val="28"/>
    </w:rPr>
  </w:style>
  <w:style w:type="paragraph" w:styleId="Title">
    <w:name w:val="Title"/>
    <w:basedOn w:val="Normal"/>
    <w:link w:val="TitleChar"/>
    <w:uiPriority w:val="10"/>
    <w:qFormat/>
    <w:rsid w:val="00F12FB4"/>
    <w:pPr>
      <w:spacing w:before="100" w:beforeAutospacing="1" w:after="100" w:afterAutospacing="1"/>
    </w:pPr>
    <w:rPr>
      <w:szCs w:val="24"/>
    </w:rPr>
  </w:style>
  <w:style w:type="character" w:customStyle="1" w:styleId="TitleChar">
    <w:name w:val="Title Char"/>
    <w:basedOn w:val="DefaultParagraphFont"/>
    <w:link w:val="Title"/>
    <w:uiPriority w:val="10"/>
    <w:rsid w:val="00F12FB4"/>
    <w:rPr>
      <w:sz w:val="24"/>
      <w:szCs w:val="24"/>
    </w:rPr>
  </w:style>
  <w:style w:type="character" w:styleId="Strong">
    <w:name w:val="Strong"/>
    <w:basedOn w:val="DefaultParagraphFont"/>
    <w:uiPriority w:val="22"/>
    <w:qFormat/>
    <w:rsid w:val="00F12FB4"/>
    <w:rPr>
      <w:b/>
      <w:bCs/>
    </w:rPr>
  </w:style>
  <w:style w:type="character" w:styleId="Emphasis">
    <w:name w:val="Emphasis"/>
    <w:basedOn w:val="DefaultParagraphFont"/>
    <w:uiPriority w:val="20"/>
    <w:qFormat/>
    <w:rsid w:val="00F12FB4"/>
    <w:rPr>
      <w:i/>
      <w:iCs/>
    </w:rPr>
  </w:style>
  <w:style w:type="character" w:styleId="UnresolvedMention">
    <w:name w:val="Unresolved Mention"/>
    <w:basedOn w:val="DefaultParagraphFont"/>
    <w:uiPriority w:val="99"/>
    <w:semiHidden/>
    <w:unhideWhenUsed/>
    <w:rsid w:val="009D0919"/>
    <w:rPr>
      <w:color w:val="605E5C"/>
      <w:shd w:val="clear" w:color="auto" w:fill="E1DFDD"/>
    </w:rPr>
  </w:style>
  <w:style w:type="character" w:styleId="FollowedHyperlink">
    <w:name w:val="FollowedHyperlink"/>
    <w:basedOn w:val="DefaultParagraphFont"/>
    <w:uiPriority w:val="99"/>
    <w:semiHidden/>
    <w:unhideWhenUsed/>
    <w:rsid w:val="009D0919"/>
    <w:rPr>
      <w:color w:val="800080" w:themeColor="followedHyperlink"/>
      <w:u w:val="single"/>
    </w:rPr>
  </w:style>
  <w:style w:type="paragraph" w:styleId="ListParagraph">
    <w:name w:val="List Paragraph"/>
    <w:basedOn w:val="Normal"/>
    <w:uiPriority w:val="72"/>
    <w:qFormat/>
    <w:rsid w:val="006B70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757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koarts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834</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Workshop sponsored by New Mexico Watercolor Society-Southern Chapter and the Las Cruces Arts Association, _____________(date) @</vt:lpstr>
    </vt:vector>
  </TitlesOfParts>
  <Company>Ocean Imagery, Inc.</Company>
  <LinksUpToDate>false</LinksUpToDate>
  <CharactersWithSpaces>5577</CharactersWithSpaces>
  <SharedDoc>false</SharedDoc>
  <HLinks>
    <vt:vector size="6" baseType="variant">
      <vt:variant>
        <vt:i4>8060976</vt:i4>
      </vt:variant>
      <vt:variant>
        <vt:i4>0</vt:i4>
      </vt:variant>
      <vt:variant>
        <vt:i4>0</vt:i4>
      </vt:variant>
      <vt:variant>
        <vt:i4>5</vt:i4>
      </vt:variant>
      <vt:variant>
        <vt:lpwstr>mailto:robin@rlmart.com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Workshop sponsored by New Mexico Watercolor Society-Southern Chapter and the Las Cruces Arts Association, _____________(date) @</dc:title>
  <dc:subject/>
  <dc:creator>Robin Lee Makowski</dc:creator>
  <cp:keywords/>
  <dc:description/>
  <cp:lastModifiedBy/>
  <cp:revision>2</cp:revision>
  <cp:lastPrinted>2014-02-15T19:37:00Z</cp:lastPrinted>
  <dcterms:created xsi:type="dcterms:W3CDTF">2026-01-27T22:26:00Z</dcterms:created>
  <dcterms:modified xsi:type="dcterms:W3CDTF">2026-01-27T22:26:00Z</dcterms:modified>
</cp:coreProperties>
</file>